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74" w:rsidRDefault="00A45C74" w:rsidP="00A45C74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45C74" w:rsidRDefault="00F55E2D" w:rsidP="00A45C74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92.85pt;margin-top:-20.2pt;width:36.85pt;height:51.85pt;z-index:251658240;mso-position-horizontal-relative:page" fillcolor="window">
            <v:imagedata r:id="rId7" o:title="" gain="69719f"/>
            <w10:wrap type="square" side="right" anchorx="page"/>
          </v:shape>
          <o:OLEObject Type="Embed" ProgID="Word.Picture.8" ShapeID="_x0000_s1028" DrawAspect="Content" ObjectID="_1850899543" r:id="rId8"/>
        </w:pict>
      </w:r>
    </w:p>
    <w:p w:rsidR="00A45C74" w:rsidRDefault="00A45C74" w:rsidP="00A45C74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A45C74" w:rsidRDefault="00A45C74" w:rsidP="00A45C7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45C74" w:rsidRDefault="00A45C74" w:rsidP="00A45C7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A45C74" w:rsidRDefault="00A45C74" w:rsidP="00A45C7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45C74" w:rsidRDefault="00A45C74" w:rsidP="00A45C7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45C74" w:rsidRDefault="00A45C74" w:rsidP="00A45C74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45C74" w:rsidRDefault="00727490" w:rsidP="00A45C74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Шістдесят четверта</w:t>
      </w:r>
      <w:r w:rsidR="00A45C7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сесія </w:t>
      </w:r>
      <w:r w:rsidR="00A45C74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45C74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A45C74" w:rsidRDefault="00A45C74" w:rsidP="00A45C74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45C74" w:rsidRDefault="00A45C74" w:rsidP="00A45C74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РІШЕННЯ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45C74" w:rsidRDefault="00A45C74" w:rsidP="00A45C74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45C74" w:rsidRDefault="00A45C74" w:rsidP="00A45C74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Ремети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№ ______</w:t>
      </w:r>
    </w:p>
    <w:p w:rsidR="00C97005" w:rsidRPr="00EE32D0" w:rsidRDefault="00C97005" w:rsidP="00C97005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D7D28" w:rsidRPr="003D7D28" w:rsidRDefault="003D7D28" w:rsidP="003D7D28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D7D28">
        <w:rPr>
          <w:rFonts w:ascii="Times New Roman" w:hAnsi="Times New Roman" w:cs="Times New Roman"/>
          <w:b/>
          <w:sz w:val="28"/>
        </w:rPr>
        <w:t>Про проведення інвентаризації</w:t>
      </w:r>
    </w:p>
    <w:p w:rsidR="003D7D28" w:rsidRPr="003D7D28" w:rsidRDefault="00953791" w:rsidP="003D7D28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</w:t>
      </w:r>
      <w:r w:rsidR="003D7D28" w:rsidRPr="003D7D28">
        <w:rPr>
          <w:rFonts w:ascii="Times New Roman" w:hAnsi="Times New Roman" w:cs="Times New Roman"/>
          <w:b/>
          <w:sz w:val="28"/>
        </w:rPr>
        <w:t>емельн</w:t>
      </w:r>
      <w:r w:rsidR="00AF2B72">
        <w:rPr>
          <w:rFonts w:ascii="Times New Roman" w:hAnsi="Times New Roman" w:cs="Times New Roman"/>
          <w:b/>
          <w:sz w:val="28"/>
        </w:rPr>
        <w:t>их</w:t>
      </w:r>
      <w:r w:rsidR="003D7D28" w:rsidRPr="003D7D28">
        <w:rPr>
          <w:rFonts w:ascii="Times New Roman" w:hAnsi="Times New Roman" w:cs="Times New Roman"/>
          <w:b/>
          <w:sz w:val="28"/>
        </w:rPr>
        <w:t xml:space="preserve"> ділян</w:t>
      </w:r>
      <w:r w:rsidR="00AF2B72">
        <w:rPr>
          <w:rFonts w:ascii="Times New Roman" w:hAnsi="Times New Roman" w:cs="Times New Roman"/>
          <w:b/>
          <w:sz w:val="28"/>
        </w:rPr>
        <w:t>о</w:t>
      </w:r>
      <w:r w:rsidR="003D7D28" w:rsidRPr="003D7D28">
        <w:rPr>
          <w:rFonts w:ascii="Times New Roman" w:hAnsi="Times New Roman" w:cs="Times New Roman"/>
          <w:b/>
          <w:sz w:val="28"/>
        </w:rPr>
        <w:t>к</w:t>
      </w:r>
    </w:p>
    <w:p w:rsidR="003D7D28" w:rsidRPr="003D7D28" w:rsidRDefault="003D7D28" w:rsidP="003D7D2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D7D28" w:rsidRDefault="003D7D28" w:rsidP="002A0D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3D7D28">
        <w:rPr>
          <w:rFonts w:eastAsia="PMingLiU"/>
          <w:bCs/>
          <w:sz w:val="28"/>
          <w:szCs w:val="28"/>
        </w:rPr>
        <w:t xml:space="preserve">Відповідно до </w:t>
      </w:r>
      <w:r w:rsidR="00165243" w:rsidRPr="002F0C8E">
        <w:rPr>
          <w:rFonts w:eastAsia="PMingLiU"/>
          <w:bCs/>
          <w:sz w:val="28"/>
          <w:szCs w:val="28"/>
        </w:rPr>
        <w:t xml:space="preserve">статті 26 Закону України </w:t>
      </w:r>
      <w:r w:rsidR="00165243">
        <w:rPr>
          <w:color w:val="000000"/>
          <w:sz w:val="28"/>
          <w:szCs w:val="28"/>
        </w:rPr>
        <w:t>„</w:t>
      </w:r>
      <w:r w:rsidRPr="002F0C8E">
        <w:rPr>
          <w:rFonts w:eastAsia="PMingLiU"/>
          <w:bCs/>
          <w:sz w:val="28"/>
          <w:szCs w:val="28"/>
        </w:rPr>
        <w:t>Про м</w:t>
      </w:r>
      <w:r w:rsidR="00165243" w:rsidRPr="002F0C8E">
        <w:rPr>
          <w:rFonts w:eastAsia="PMingLiU"/>
          <w:bCs/>
          <w:sz w:val="28"/>
          <w:szCs w:val="28"/>
        </w:rPr>
        <w:t>ісцеве самоврядування в Україні</w:t>
      </w:r>
      <w:r w:rsidR="00165243">
        <w:rPr>
          <w:sz w:val="28"/>
          <w:szCs w:val="28"/>
        </w:rPr>
        <w:t>”</w:t>
      </w:r>
      <w:r w:rsidRPr="002F0C8E">
        <w:rPr>
          <w:rFonts w:eastAsia="PMingLiU"/>
          <w:bCs/>
          <w:sz w:val="28"/>
          <w:szCs w:val="28"/>
        </w:rPr>
        <w:t xml:space="preserve">, статей </w:t>
      </w:r>
      <w:r w:rsidRPr="003D7D28">
        <w:rPr>
          <w:rFonts w:eastAsia="PMingLiU"/>
          <w:bCs/>
          <w:sz w:val="28"/>
          <w:szCs w:val="28"/>
        </w:rPr>
        <w:t xml:space="preserve">19, </w:t>
      </w:r>
      <w:r w:rsidR="00165243" w:rsidRPr="002F0C8E">
        <w:rPr>
          <w:rFonts w:eastAsia="PMingLiU"/>
          <w:bCs/>
          <w:sz w:val="28"/>
          <w:szCs w:val="28"/>
        </w:rPr>
        <w:t xml:space="preserve">21, 22, 35, 57 Закону України </w:t>
      </w:r>
      <w:r w:rsidR="00165243">
        <w:rPr>
          <w:color w:val="000000"/>
          <w:sz w:val="28"/>
          <w:szCs w:val="28"/>
        </w:rPr>
        <w:t>„</w:t>
      </w:r>
      <w:r w:rsidRPr="002F0C8E">
        <w:rPr>
          <w:rFonts w:eastAsia="PMingLiU"/>
          <w:bCs/>
          <w:sz w:val="28"/>
          <w:szCs w:val="28"/>
        </w:rPr>
        <w:t>Про землеуст</w:t>
      </w:r>
      <w:r w:rsidR="00165243" w:rsidRPr="002F0C8E">
        <w:rPr>
          <w:rFonts w:eastAsia="PMingLiU"/>
          <w:bCs/>
          <w:sz w:val="28"/>
          <w:szCs w:val="28"/>
        </w:rPr>
        <w:t>рій</w:t>
      </w:r>
      <w:r w:rsidR="00165243">
        <w:rPr>
          <w:sz w:val="28"/>
          <w:szCs w:val="28"/>
        </w:rPr>
        <w:t>”</w:t>
      </w:r>
      <w:r w:rsidR="00165243" w:rsidRPr="002F0C8E">
        <w:rPr>
          <w:rFonts w:eastAsia="PMingLiU"/>
          <w:bCs/>
          <w:sz w:val="28"/>
          <w:szCs w:val="28"/>
        </w:rPr>
        <w:t xml:space="preserve">, статті 21 Закону України </w:t>
      </w:r>
      <w:r w:rsidR="00165243">
        <w:rPr>
          <w:color w:val="000000"/>
          <w:sz w:val="28"/>
          <w:szCs w:val="28"/>
        </w:rPr>
        <w:t>„</w:t>
      </w:r>
      <w:r w:rsidR="00165243" w:rsidRPr="002F0C8E">
        <w:rPr>
          <w:rFonts w:eastAsia="PMingLiU"/>
          <w:bCs/>
          <w:sz w:val="28"/>
          <w:szCs w:val="28"/>
        </w:rPr>
        <w:t>Про Державний земельний кадастр</w:t>
      </w:r>
      <w:r w:rsidR="00165243">
        <w:rPr>
          <w:sz w:val="28"/>
          <w:szCs w:val="28"/>
        </w:rPr>
        <w:t>”</w:t>
      </w:r>
      <w:r w:rsidR="00165243">
        <w:rPr>
          <w:rFonts w:eastAsia="PMingLiU"/>
          <w:bCs/>
          <w:sz w:val="28"/>
          <w:szCs w:val="28"/>
        </w:rPr>
        <w:t>, ста</w:t>
      </w:r>
      <w:r w:rsidRPr="003D7D28">
        <w:rPr>
          <w:rFonts w:eastAsia="PMingLiU"/>
          <w:bCs/>
          <w:sz w:val="28"/>
          <w:szCs w:val="28"/>
        </w:rPr>
        <w:t>тей 12, 79¹ Земельного кодексу України, Порядку проведення інвентаризації земель, затвердженого Постановою Кабінету Міністрів Укр</w:t>
      </w:r>
      <w:r w:rsidR="00165243">
        <w:rPr>
          <w:rFonts w:eastAsia="PMingLiU"/>
          <w:bCs/>
          <w:sz w:val="28"/>
          <w:szCs w:val="28"/>
        </w:rPr>
        <w:t xml:space="preserve">аїни </w:t>
      </w:r>
      <w:r w:rsidR="00165243" w:rsidRPr="003D7D28">
        <w:rPr>
          <w:rFonts w:eastAsia="PMingLiU"/>
          <w:bCs/>
          <w:sz w:val="28"/>
          <w:szCs w:val="28"/>
        </w:rPr>
        <w:t>від 23.05.2012 р.</w:t>
      </w:r>
      <w:r w:rsidR="00D25D75">
        <w:rPr>
          <w:rFonts w:eastAsia="PMingLiU"/>
          <w:bCs/>
          <w:sz w:val="28"/>
          <w:szCs w:val="28"/>
        </w:rPr>
        <w:t xml:space="preserve">               </w:t>
      </w:r>
      <w:r w:rsidR="007B3787">
        <w:rPr>
          <w:rFonts w:eastAsia="PMingLiU"/>
          <w:bCs/>
          <w:sz w:val="28"/>
          <w:szCs w:val="28"/>
        </w:rPr>
        <w:t xml:space="preserve"> </w:t>
      </w:r>
      <w:r w:rsidR="00165243" w:rsidRPr="003D7D28">
        <w:rPr>
          <w:rFonts w:eastAsia="PMingLiU"/>
          <w:bCs/>
          <w:sz w:val="28"/>
          <w:szCs w:val="28"/>
        </w:rPr>
        <w:t xml:space="preserve">№ 513 </w:t>
      </w:r>
      <w:r w:rsidR="00165243">
        <w:rPr>
          <w:color w:val="000000"/>
          <w:sz w:val="28"/>
          <w:szCs w:val="28"/>
        </w:rPr>
        <w:t>„</w:t>
      </w:r>
      <w:r w:rsidRPr="003D7D28">
        <w:rPr>
          <w:rFonts w:eastAsia="PMingLiU"/>
          <w:bCs/>
          <w:sz w:val="28"/>
          <w:szCs w:val="28"/>
        </w:rPr>
        <w:t>Про затвердження Порядку п</w:t>
      </w:r>
      <w:r w:rsidR="00165243">
        <w:rPr>
          <w:rFonts w:eastAsia="PMingLiU"/>
          <w:bCs/>
          <w:sz w:val="28"/>
          <w:szCs w:val="28"/>
        </w:rPr>
        <w:t>роведення інвентаризації земель</w:t>
      </w:r>
      <w:r w:rsidR="00165243">
        <w:rPr>
          <w:sz w:val="28"/>
          <w:szCs w:val="28"/>
        </w:rPr>
        <w:t>”</w:t>
      </w:r>
      <w:r w:rsidRPr="003D7D28">
        <w:rPr>
          <w:rFonts w:eastAsia="PMingLiU"/>
          <w:bCs/>
          <w:sz w:val="28"/>
          <w:szCs w:val="28"/>
        </w:rPr>
        <w:t xml:space="preserve">, з метою формування земельних ділянок, визначення їх угідь, встановлення їх кількісних та якісних характеристик, а також віднесення їх до певних категорій земель, </w:t>
      </w:r>
      <w:r w:rsidR="0027500E">
        <w:rPr>
          <w:rFonts w:eastAsia="Calibri"/>
          <w:sz w:val="28"/>
          <w:szCs w:val="28"/>
        </w:rPr>
        <w:t xml:space="preserve">враховуючи висновки постійної депутатської комісії </w:t>
      </w:r>
      <w:r w:rsidR="0027500E">
        <w:rPr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27500E">
        <w:rPr>
          <w:rFonts w:eastAsia="Calibri"/>
          <w:sz w:val="28"/>
          <w:szCs w:val="28"/>
        </w:rPr>
        <w:t xml:space="preserve">, </w:t>
      </w:r>
      <w:proofErr w:type="spellStart"/>
      <w:r w:rsidR="00593B2E">
        <w:rPr>
          <w:bCs/>
          <w:sz w:val="28"/>
          <w:szCs w:val="28"/>
        </w:rPr>
        <w:t>Тур’є-Реметівська</w:t>
      </w:r>
      <w:proofErr w:type="spellEnd"/>
      <w:r w:rsidR="00593B2E">
        <w:rPr>
          <w:bCs/>
          <w:sz w:val="28"/>
          <w:szCs w:val="28"/>
        </w:rPr>
        <w:t xml:space="preserve"> сільська</w:t>
      </w:r>
      <w:r>
        <w:rPr>
          <w:bCs/>
          <w:sz w:val="28"/>
          <w:szCs w:val="28"/>
        </w:rPr>
        <w:t xml:space="preserve"> рада</w:t>
      </w:r>
    </w:p>
    <w:p w:rsidR="00165243" w:rsidRPr="003D7D28" w:rsidRDefault="00165243" w:rsidP="003D7D2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3D7D28" w:rsidRDefault="003D7D28" w:rsidP="00034F83">
      <w:pPr>
        <w:tabs>
          <w:tab w:val="left" w:pos="2329"/>
          <w:tab w:val="left" w:pos="2600"/>
          <w:tab w:val="center" w:pos="5103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3D7D28">
        <w:rPr>
          <w:rFonts w:ascii="Times New Roman" w:hAnsi="Times New Roman" w:cs="Times New Roman"/>
          <w:b/>
          <w:sz w:val="28"/>
        </w:rPr>
        <w:t>ВИРІШИЛА:</w:t>
      </w:r>
    </w:p>
    <w:p w:rsidR="007B3787" w:rsidRPr="003D7D28" w:rsidRDefault="007B3787" w:rsidP="007B3787">
      <w:pPr>
        <w:tabs>
          <w:tab w:val="left" w:pos="2600"/>
          <w:tab w:val="center" w:pos="5103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3D7D28" w:rsidRPr="00055564" w:rsidRDefault="003D7D28" w:rsidP="007B37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D28">
        <w:rPr>
          <w:rFonts w:ascii="Times New Roman" w:hAnsi="Times New Roman" w:cs="Times New Roman"/>
          <w:sz w:val="28"/>
          <w:szCs w:val="28"/>
        </w:rPr>
        <w:t xml:space="preserve">1. </w:t>
      </w:r>
      <w:r w:rsidR="0034674B">
        <w:rPr>
          <w:rFonts w:ascii="Times New Roman" w:hAnsi="Times New Roman" w:cs="Times New Roman"/>
          <w:sz w:val="28"/>
          <w:szCs w:val="28"/>
        </w:rPr>
        <w:t xml:space="preserve">Надати дозвіл на виготовлення </w:t>
      </w:r>
      <w:r w:rsidR="0034674B" w:rsidRPr="0059120F">
        <w:rPr>
          <w:rFonts w:ascii="Times New Roman" w:hAnsi="Times New Roman" w:cs="Times New Roman"/>
          <w:sz w:val="28"/>
          <w:szCs w:val="28"/>
        </w:rPr>
        <w:t xml:space="preserve">технічної документації із землеустрою щодо інвентаризації земельної ділянки </w:t>
      </w:r>
      <w:r w:rsidR="0059120F" w:rsidRPr="0059120F">
        <w:rPr>
          <w:rFonts w:ascii="Times New Roman" w:hAnsi="Times New Roman" w:cs="Times New Roman"/>
          <w:sz w:val="28"/>
          <w:szCs w:val="28"/>
        </w:rPr>
        <w:t xml:space="preserve">з цільовим призначенням – для сінокосіння і випасання худоби (КВЦПЗ 01.08), </w:t>
      </w:r>
      <w:r w:rsidR="0034674B" w:rsidRPr="0059120F">
        <w:rPr>
          <w:rFonts w:ascii="Times New Roman" w:hAnsi="Times New Roman" w:cs="Times New Roman"/>
          <w:sz w:val="28"/>
          <w:szCs w:val="28"/>
        </w:rPr>
        <w:t xml:space="preserve">орієнтовною площею 4,5000 га, яка розташована </w:t>
      </w:r>
      <w:r w:rsidR="0059120F" w:rsidRPr="0059120F">
        <w:rPr>
          <w:rFonts w:ascii="Times New Roman" w:hAnsi="Times New Roman" w:cs="Times New Roman"/>
          <w:sz w:val="28"/>
          <w:szCs w:val="28"/>
        </w:rPr>
        <w:t>за межами с.</w:t>
      </w:r>
      <w:r w:rsidR="0034674B" w:rsidRPr="00591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74B" w:rsidRPr="0059120F">
        <w:rPr>
          <w:rFonts w:ascii="Times New Roman" w:hAnsi="Times New Roman" w:cs="Times New Roman"/>
          <w:sz w:val="28"/>
          <w:szCs w:val="28"/>
        </w:rPr>
        <w:t>Тур'я</w:t>
      </w:r>
      <w:proofErr w:type="spellEnd"/>
      <w:r w:rsidR="0034674B" w:rsidRPr="0059120F">
        <w:rPr>
          <w:rFonts w:ascii="Times New Roman" w:hAnsi="Times New Roman" w:cs="Times New Roman"/>
          <w:sz w:val="28"/>
          <w:szCs w:val="28"/>
        </w:rPr>
        <w:t xml:space="preserve"> Пасіка</w:t>
      </w:r>
      <w:r w:rsidR="00163432">
        <w:rPr>
          <w:rFonts w:ascii="Times New Roman" w:hAnsi="Times New Roman" w:cs="Times New Roman"/>
          <w:sz w:val="28"/>
          <w:szCs w:val="28"/>
        </w:rPr>
        <w:t>,</w:t>
      </w:r>
      <w:r w:rsidR="0034674B">
        <w:rPr>
          <w:rFonts w:ascii="Times New Roman" w:hAnsi="Times New Roman" w:cs="Times New Roman"/>
          <w:sz w:val="28"/>
          <w:szCs w:val="28"/>
        </w:rPr>
        <w:t xml:space="preserve"> на території </w:t>
      </w:r>
      <w:proofErr w:type="spellStart"/>
      <w:r w:rsidR="0034674B">
        <w:rPr>
          <w:rFonts w:ascii="Times New Roman" w:hAnsi="Times New Roman" w:cs="Times New Roman"/>
          <w:sz w:val="28"/>
          <w:szCs w:val="28"/>
        </w:rPr>
        <w:t>Тур'є-Реметівської</w:t>
      </w:r>
      <w:proofErr w:type="spellEnd"/>
      <w:r w:rsidR="0034674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34674B" w:rsidRPr="003D7D28">
        <w:rPr>
          <w:rFonts w:ascii="Times New Roman" w:hAnsi="Times New Roman" w:cs="Times New Roman"/>
          <w:sz w:val="28"/>
          <w:szCs w:val="28"/>
        </w:rPr>
        <w:t>Ужгородського району</w:t>
      </w:r>
      <w:r w:rsidRPr="00055564">
        <w:rPr>
          <w:rFonts w:ascii="Times New Roman" w:hAnsi="Times New Roman" w:cs="Times New Roman"/>
          <w:sz w:val="28"/>
          <w:szCs w:val="28"/>
        </w:rPr>
        <w:t>.</w:t>
      </w:r>
    </w:p>
    <w:p w:rsidR="007B3787" w:rsidRPr="00055564" w:rsidRDefault="00B31D44" w:rsidP="0034674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5564">
        <w:rPr>
          <w:sz w:val="28"/>
          <w:szCs w:val="28"/>
        </w:rPr>
        <w:t>1.1. Зам</w:t>
      </w:r>
      <w:r w:rsidR="007B3787" w:rsidRPr="00055564">
        <w:rPr>
          <w:sz w:val="28"/>
          <w:szCs w:val="28"/>
        </w:rPr>
        <w:t xml:space="preserve">овником на виготовлення технічної документації визначити </w:t>
      </w:r>
      <w:proofErr w:type="spellStart"/>
      <w:r w:rsidR="007B3787" w:rsidRPr="00055564">
        <w:rPr>
          <w:sz w:val="28"/>
          <w:szCs w:val="28"/>
        </w:rPr>
        <w:t>Тур'є-</w:t>
      </w:r>
      <w:r w:rsidRPr="00055564">
        <w:rPr>
          <w:sz w:val="28"/>
          <w:szCs w:val="28"/>
        </w:rPr>
        <w:t>Реметівську</w:t>
      </w:r>
      <w:proofErr w:type="spellEnd"/>
      <w:r w:rsidRPr="00055564">
        <w:rPr>
          <w:sz w:val="28"/>
          <w:szCs w:val="28"/>
        </w:rPr>
        <w:t xml:space="preserve"> сільську раду з подальшим у</w:t>
      </w:r>
      <w:r w:rsidR="007B3787" w:rsidRPr="00055564">
        <w:rPr>
          <w:sz w:val="28"/>
          <w:szCs w:val="28"/>
        </w:rPr>
        <w:t>кладенням відповідного договору</w:t>
      </w:r>
      <w:r w:rsidRPr="00055564">
        <w:rPr>
          <w:sz w:val="28"/>
          <w:szCs w:val="28"/>
        </w:rPr>
        <w:t>.</w:t>
      </w:r>
    </w:p>
    <w:p w:rsidR="00505E1B" w:rsidRDefault="0034674B" w:rsidP="00505E1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05E1B" w:rsidRPr="00055564">
        <w:rPr>
          <w:sz w:val="28"/>
          <w:szCs w:val="28"/>
        </w:rPr>
        <w:t>. Надати дозвіл на виготовлення технічної документації із землеустрою щодо інвентаризації земельної ділянки</w:t>
      </w:r>
      <w:r w:rsidR="0059120F">
        <w:rPr>
          <w:sz w:val="28"/>
          <w:szCs w:val="28"/>
        </w:rPr>
        <w:t xml:space="preserve"> з цільовим п</w:t>
      </w:r>
      <w:r w:rsidR="0059120F" w:rsidRPr="00055564">
        <w:rPr>
          <w:sz w:val="28"/>
          <w:szCs w:val="28"/>
        </w:rPr>
        <w:t>ризначення</w:t>
      </w:r>
      <w:r w:rsidR="0059120F">
        <w:rPr>
          <w:sz w:val="28"/>
          <w:szCs w:val="28"/>
        </w:rPr>
        <w:t>м</w:t>
      </w:r>
      <w:r w:rsidR="0059120F" w:rsidRPr="00055564">
        <w:rPr>
          <w:sz w:val="28"/>
          <w:szCs w:val="28"/>
        </w:rPr>
        <w:t xml:space="preserve"> – </w:t>
      </w:r>
      <w:r w:rsidR="0059120F">
        <w:rPr>
          <w:sz w:val="28"/>
          <w:szCs w:val="28"/>
        </w:rPr>
        <w:t>земельні ділянки запасу (земельні ділянки, які не надані у власність або користування громадянами чи юридичними особами) (КВЦПЗ 01.1</w:t>
      </w:r>
      <w:r w:rsidR="0059120F" w:rsidRPr="00055564">
        <w:rPr>
          <w:sz w:val="28"/>
          <w:szCs w:val="28"/>
        </w:rPr>
        <w:t>7)</w:t>
      </w:r>
      <w:r w:rsidR="0059120F">
        <w:rPr>
          <w:sz w:val="28"/>
          <w:szCs w:val="28"/>
        </w:rPr>
        <w:t xml:space="preserve">, орієнтовною площею </w:t>
      </w:r>
      <w:r w:rsidR="0059120F">
        <w:rPr>
          <w:sz w:val="28"/>
          <w:szCs w:val="28"/>
        </w:rPr>
        <w:lastRenderedPageBreak/>
        <w:t>31,0000</w:t>
      </w:r>
      <w:r w:rsidR="0059120F" w:rsidRPr="00055564">
        <w:rPr>
          <w:sz w:val="28"/>
          <w:szCs w:val="28"/>
        </w:rPr>
        <w:t xml:space="preserve"> га</w:t>
      </w:r>
      <w:r w:rsidR="0059120F">
        <w:rPr>
          <w:sz w:val="28"/>
          <w:szCs w:val="28"/>
        </w:rPr>
        <w:t>, яка розташована</w:t>
      </w:r>
      <w:r w:rsidR="0059120F" w:rsidRPr="00055564">
        <w:rPr>
          <w:sz w:val="28"/>
          <w:szCs w:val="28"/>
        </w:rPr>
        <w:t xml:space="preserve"> </w:t>
      </w:r>
      <w:r w:rsidR="0059120F">
        <w:rPr>
          <w:sz w:val="28"/>
          <w:szCs w:val="28"/>
        </w:rPr>
        <w:t>за межами</w:t>
      </w:r>
      <w:r w:rsidR="0059120F" w:rsidRPr="00055564">
        <w:rPr>
          <w:sz w:val="28"/>
          <w:szCs w:val="28"/>
        </w:rPr>
        <w:t xml:space="preserve"> с. </w:t>
      </w:r>
      <w:proofErr w:type="spellStart"/>
      <w:r w:rsidR="0059120F">
        <w:rPr>
          <w:sz w:val="28"/>
          <w:szCs w:val="28"/>
        </w:rPr>
        <w:t>Маюрки</w:t>
      </w:r>
      <w:proofErr w:type="spellEnd"/>
      <w:r w:rsidR="00163432">
        <w:rPr>
          <w:sz w:val="28"/>
          <w:szCs w:val="28"/>
        </w:rPr>
        <w:t>,</w:t>
      </w:r>
      <w:r w:rsidR="00055564" w:rsidRPr="00055564">
        <w:rPr>
          <w:sz w:val="28"/>
          <w:szCs w:val="28"/>
        </w:rPr>
        <w:t xml:space="preserve"> </w:t>
      </w:r>
      <w:r w:rsidR="0059120F">
        <w:rPr>
          <w:sz w:val="28"/>
          <w:szCs w:val="28"/>
        </w:rPr>
        <w:t xml:space="preserve">на території </w:t>
      </w:r>
      <w:proofErr w:type="spellStart"/>
      <w:r w:rsidR="0059120F">
        <w:rPr>
          <w:sz w:val="28"/>
          <w:szCs w:val="28"/>
        </w:rPr>
        <w:t>Тур'є-Реметівської</w:t>
      </w:r>
      <w:proofErr w:type="spellEnd"/>
      <w:r w:rsidR="0059120F">
        <w:rPr>
          <w:sz w:val="28"/>
          <w:szCs w:val="28"/>
        </w:rPr>
        <w:t xml:space="preserve"> сільської ради </w:t>
      </w:r>
      <w:r w:rsidR="0059120F" w:rsidRPr="003D7D28">
        <w:rPr>
          <w:sz w:val="28"/>
          <w:szCs w:val="28"/>
        </w:rPr>
        <w:t>Ужгородського району</w:t>
      </w:r>
      <w:r w:rsidR="00505E1B">
        <w:rPr>
          <w:sz w:val="28"/>
          <w:szCs w:val="28"/>
        </w:rPr>
        <w:t>.</w:t>
      </w:r>
    </w:p>
    <w:p w:rsidR="00556DF4" w:rsidRDefault="0034674B" w:rsidP="0034674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1D44">
        <w:rPr>
          <w:sz w:val="28"/>
          <w:szCs w:val="28"/>
        </w:rPr>
        <w:t>.1.</w:t>
      </w:r>
      <w:r w:rsidR="00B31D44" w:rsidRPr="00B31D44">
        <w:rPr>
          <w:sz w:val="28"/>
          <w:szCs w:val="28"/>
        </w:rPr>
        <w:t xml:space="preserve"> </w:t>
      </w:r>
      <w:r w:rsidR="00B31D44">
        <w:rPr>
          <w:sz w:val="28"/>
          <w:szCs w:val="28"/>
        </w:rPr>
        <w:t>Зам</w:t>
      </w:r>
      <w:r w:rsidR="007B3787">
        <w:rPr>
          <w:sz w:val="28"/>
          <w:szCs w:val="28"/>
        </w:rPr>
        <w:t>овником на виготовлення техн</w:t>
      </w:r>
      <w:r w:rsidR="002047FB">
        <w:rPr>
          <w:sz w:val="28"/>
          <w:szCs w:val="28"/>
        </w:rPr>
        <w:t>ічної документації визначити Тур</w:t>
      </w:r>
      <w:r w:rsidR="002047FB" w:rsidRPr="00055564">
        <w:rPr>
          <w:sz w:val="28"/>
          <w:szCs w:val="28"/>
        </w:rPr>
        <w:t>’</w:t>
      </w:r>
      <w:proofErr w:type="spellStart"/>
      <w:r w:rsidR="007B3787">
        <w:rPr>
          <w:sz w:val="28"/>
          <w:szCs w:val="28"/>
        </w:rPr>
        <w:t>є-</w:t>
      </w:r>
      <w:r w:rsidR="00B31D44">
        <w:rPr>
          <w:sz w:val="28"/>
          <w:szCs w:val="28"/>
        </w:rPr>
        <w:t>Реметівську</w:t>
      </w:r>
      <w:proofErr w:type="spellEnd"/>
      <w:r w:rsidR="00B31D44">
        <w:rPr>
          <w:sz w:val="28"/>
          <w:szCs w:val="28"/>
        </w:rPr>
        <w:t xml:space="preserve"> сільську раду з подальшим у</w:t>
      </w:r>
      <w:r w:rsidR="007B3787">
        <w:rPr>
          <w:sz w:val="28"/>
          <w:szCs w:val="28"/>
        </w:rPr>
        <w:t>кладенням відповідного договору</w:t>
      </w:r>
      <w:r w:rsidR="00B31D44">
        <w:rPr>
          <w:sz w:val="28"/>
          <w:szCs w:val="28"/>
        </w:rPr>
        <w:t>.</w:t>
      </w:r>
    </w:p>
    <w:p w:rsidR="00163432" w:rsidRDefault="00163432" w:rsidP="0016343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5564">
        <w:rPr>
          <w:sz w:val="28"/>
          <w:szCs w:val="28"/>
        </w:rPr>
        <w:t>Надати дозвіл на виготовлення технічної документації із землеустрою щодо інвентаризації земельної ділянки</w:t>
      </w:r>
      <w:r>
        <w:rPr>
          <w:sz w:val="28"/>
          <w:szCs w:val="28"/>
        </w:rPr>
        <w:t xml:space="preserve"> з цільовим п</w:t>
      </w:r>
      <w:r w:rsidRPr="00055564">
        <w:rPr>
          <w:sz w:val="28"/>
          <w:szCs w:val="28"/>
        </w:rPr>
        <w:t>ризначення</w:t>
      </w:r>
      <w:r>
        <w:rPr>
          <w:sz w:val="28"/>
          <w:szCs w:val="28"/>
        </w:rPr>
        <w:t>м</w:t>
      </w:r>
      <w:r w:rsidRPr="00055564">
        <w:rPr>
          <w:sz w:val="28"/>
          <w:szCs w:val="28"/>
        </w:rPr>
        <w:t xml:space="preserve"> – </w:t>
      </w:r>
      <w:r>
        <w:rPr>
          <w:sz w:val="28"/>
          <w:szCs w:val="28"/>
        </w:rPr>
        <w:t>земельні ділянки запасу (земельні ділянки, які не надані у власність або користування громадянами чи юридичними особами) (КВЦПЗ 01.1</w:t>
      </w:r>
      <w:r w:rsidRPr="00055564">
        <w:rPr>
          <w:sz w:val="28"/>
          <w:szCs w:val="28"/>
        </w:rPr>
        <w:t>7)</w:t>
      </w:r>
      <w:r>
        <w:rPr>
          <w:sz w:val="28"/>
          <w:szCs w:val="28"/>
        </w:rPr>
        <w:t>, орієнтовною площею</w:t>
      </w:r>
      <w:r w:rsidR="00C22EF4">
        <w:rPr>
          <w:sz w:val="28"/>
          <w:szCs w:val="28"/>
        </w:rPr>
        <w:t xml:space="preserve"> 4</w:t>
      </w:r>
      <w:r>
        <w:rPr>
          <w:sz w:val="28"/>
          <w:szCs w:val="28"/>
        </w:rPr>
        <w:t>0,0000</w:t>
      </w:r>
      <w:r w:rsidRPr="00055564">
        <w:rPr>
          <w:sz w:val="28"/>
          <w:szCs w:val="28"/>
        </w:rPr>
        <w:t xml:space="preserve"> га</w:t>
      </w:r>
      <w:r>
        <w:rPr>
          <w:sz w:val="28"/>
          <w:szCs w:val="28"/>
        </w:rPr>
        <w:t>, яка розташована</w:t>
      </w:r>
      <w:r w:rsidRPr="0005556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55564"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Порошково</w:t>
      </w:r>
      <w:proofErr w:type="spellEnd"/>
      <w:r>
        <w:rPr>
          <w:sz w:val="28"/>
          <w:szCs w:val="28"/>
        </w:rPr>
        <w:t>,</w:t>
      </w:r>
      <w:r w:rsidRPr="00055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території </w:t>
      </w:r>
      <w:proofErr w:type="spellStart"/>
      <w:r>
        <w:rPr>
          <w:sz w:val="28"/>
          <w:szCs w:val="28"/>
        </w:rPr>
        <w:t>Тур'є-Реметівської</w:t>
      </w:r>
      <w:proofErr w:type="spellEnd"/>
      <w:r>
        <w:rPr>
          <w:sz w:val="28"/>
          <w:szCs w:val="28"/>
        </w:rPr>
        <w:t xml:space="preserve"> сільської ради </w:t>
      </w:r>
      <w:r w:rsidRPr="003D7D28">
        <w:rPr>
          <w:sz w:val="28"/>
          <w:szCs w:val="28"/>
        </w:rPr>
        <w:t>Ужгородського району</w:t>
      </w:r>
      <w:r>
        <w:rPr>
          <w:sz w:val="28"/>
          <w:szCs w:val="28"/>
        </w:rPr>
        <w:t>.</w:t>
      </w:r>
    </w:p>
    <w:p w:rsidR="00163432" w:rsidRDefault="00163432" w:rsidP="0016343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B31D44">
        <w:rPr>
          <w:sz w:val="28"/>
          <w:szCs w:val="28"/>
        </w:rPr>
        <w:t xml:space="preserve"> </w:t>
      </w:r>
      <w:r>
        <w:rPr>
          <w:sz w:val="28"/>
          <w:szCs w:val="28"/>
        </w:rPr>
        <w:t>Замовником на виготовлення технічної документації визначити Тур</w:t>
      </w:r>
      <w:r w:rsidRPr="00055564">
        <w:rPr>
          <w:sz w:val="28"/>
          <w:szCs w:val="28"/>
        </w:rPr>
        <w:t>’</w:t>
      </w:r>
      <w:proofErr w:type="spellStart"/>
      <w:r>
        <w:rPr>
          <w:sz w:val="28"/>
          <w:szCs w:val="28"/>
        </w:rPr>
        <w:t>є-Реметівську</w:t>
      </w:r>
      <w:proofErr w:type="spellEnd"/>
      <w:r>
        <w:rPr>
          <w:sz w:val="28"/>
          <w:szCs w:val="28"/>
        </w:rPr>
        <w:t xml:space="preserve"> сільську раду з подальшим укладенням відповідного договору</w:t>
      </w:r>
      <w:r w:rsidR="00B55EE0">
        <w:rPr>
          <w:sz w:val="28"/>
          <w:szCs w:val="28"/>
        </w:rPr>
        <w:t>.</w:t>
      </w:r>
    </w:p>
    <w:p w:rsidR="00B55EE0" w:rsidRPr="00055564" w:rsidRDefault="00B55EE0" w:rsidP="00B55E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Надати дозвіл на виготовлення </w:t>
      </w:r>
      <w:r w:rsidRPr="0059120F">
        <w:rPr>
          <w:rFonts w:ascii="Times New Roman" w:hAnsi="Times New Roman" w:cs="Times New Roman"/>
          <w:sz w:val="28"/>
          <w:szCs w:val="28"/>
        </w:rPr>
        <w:t xml:space="preserve">технічної документації із землеустрою щодо інвентаризації земельної </w:t>
      </w:r>
      <w:r w:rsidRPr="00B55EE0">
        <w:rPr>
          <w:rFonts w:ascii="Times New Roman" w:hAnsi="Times New Roman" w:cs="Times New Roman"/>
          <w:sz w:val="28"/>
          <w:szCs w:val="28"/>
        </w:rPr>
        <w:t xml:space="preserve">ділянки з цільовим призначенням – </w:t>
      </w:r>
      <w:r w:rsidR="00D57D8E">
        <w:rPr>
          <w:rFonts w:ascii="Times New Roman" w:hAnsi="Times New Roman" w:cs="Times New Roman"/>
          <w:sz w:val="28"/>
          <w:szCs w:val="28"/>
        </w:rPr>
        <w:t>земельні ділянки загального користування, які використовуються як вулиці, майдани,  проїзди, дороги, набережні (КВЦПЗ 12.13</w:t>
      </w:r>
      <w:r w:rsidRPr="00B55EE0">
        <w:rPr>
          <w:rFonts w:ascii="Times New Roman" w:hAnsi="Times New Roman" w:cs="Times New Roman"/>
          <w:sz w:val="28"/>
          <w:szCs w:val="28"/>
        </w:rPr>
        <w:t>), орієнтовною площею</w:t>
      </w:r>
      <w:r>
        <w:rPr>
          <w:rFonts w:ascii="Times New Roman" w:hAnsi="Times New Roman" w:cs="Times New Roman"/>
          <w:sz w:val="28"/>
          <w:szCs w:val="28"/>
        </w:rPr>
        <w:t xml:space="preserve"> 0,2</w:t>
      </w:r>
      <w:r w:rsidR="000D09F7">
        <w:rPr>
          <w:rFonts w:ascii="Times New Roman" w:hAnsi="Times New Roman" w:cs="Times New Roman"/>
          <w:sz w:val="28"/>
          <w:szCs w:val="28"/>
        </w:rPr>
        <w:t>2</w:t>
      </w:r>
      <w:r w:rsidRPr="0059120F">
        <w:rPr>
          <w:rFonts w:ascii="Times New Roman" w:hAnsi="Times New Roman" w:cs="Times New Roman"/>
          <w:sz w:val="28"/>
          <w:szCs w:val="28"/>
        </w:rPr>
        <w:t xml:space="preserve">00 га, яка розташована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9120F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Тур'ї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вул. Центральна, на території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Тур'є-Реметівської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3D7D28">
        <w:rPr>
          <w:rFonts w:ascii="Times New Roman" w:hAnsi="Times New Roman" w:cs="Times New Roman"/>
          <w:sz w:val="28"/>
          <w:szCs w:val="28"/>
        </w:rPr>
        <w:t>Ужгородського району</w:t>
      </w:r>
      <w:r w:rsidRPr="00055564">
        <w:rPr>
          <w:rFonts w:ascii="Times New Roman" w:hAnsi="Times New Roman" w:cs="Times New Roman"/>
          <w:sz w:val="28"/>
          <w:szCs w:val="28"/>
        </w:rPr>
        <w:t>.</w:t>
      </w:r>
    </w:p>
    <w:p w:rsidR="00B55EE0" w:rsidRDefault="00B55EE0" w:rsidP="00B55EE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55564">
        <w:rPr>
          <w:sz w:val="28"/>
          <w:szCs w:val="28"/>
        </w:rPr>
        <w:t xml:space="preserve">.1. Замовником на виготовлення технічної документації визначити </w:t>
      </w:r>
      <w:proofErr w:type="spellStart"/>
      <w:r w:rsidRPr="00055564">
        <w:rPr>
          <w:sz w:val="28"/>
          <w:szCs w:val="28"/>
        </w:rPr>
        <w:t>Тур'є-Реметівську</w:t>
      </w:r>
      <w:proofErr w:type="spellEnd"/>
      <w:r w:rsidRPr="00055564">
        <w:rPr>
          <w:sz w:val="28"/>
          <w:szCs w:val="28"/>
        </w:rPr>
        <w:t xml:space="preserve"> сільську раду з подальшим укладенням відповідного договору.</w:t>
      </w:r>
    </w:p>
    <w:p w:rsidR="00505E1B" w:rsidRDefault="00916DE7" w:rsidP="00505E1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6118">
        <w:rPr>
          <w:sz w:val="28"/>
          <w:szCs w:val="28"/>
        </w:rPr>
        <w:t>. Фінансування розроблення технічн</w:t>
      </w:r>
      <w:r w:rsidR="00AF2B72">
        <w:rPr>
          <w:sz w:val="28"/>
          <w:szCs w:val="28"/>
        </w:rPr>
        <w:t>их</w:t>
      </w:r>
      <w:r w:rsidR="00E76118">
        <w:rPr>
          <w:sz w:val="28"/>
          <w:szCs w:val="28"/>
        </w:rPr>
        <w:t xml:space="preserve"> документаці</w:t>
      </w:r>
      <w:r w:rsidR="00AF2B72">
        <w:rPr>
          <w:sz w:val="28"/>
          <w:szCs w:val="28"/>
        </w:rPr>
        <w:t>й</w:t>
      </w:r>
      <w:r w:rsidR="00E76118">
        <w:rPr>
          <w:sz w:val="28"/>
          <w:szCs w:val="28"/>
        </w:rPr>
        <w:t xml:space="preserve"> із земле</w:t>
      </w:r>
      <w:r w:rsidR="009D76CA">
        <w:rPr>
          <w:sz w:val="28"/>
          <w:szCs w:val="28"/>
        </w:rPr>
        <w:t>устрою щодо інвентаризації земельних ділянок</w:t>
      </w:r>
      <w:r w:rsidR="00E76118">
        <w:rPr>
          <w:sz w:val="28"/>
          <w:szCs w:val="28"/>
        </w:rPr>
        <w:t xml:space="preserve"> здійснити з</w:t>
      </w:r>
      <w:r w:rsidR="007B3787">
        <w:rPr>
          <w:sz w:val="28"/>
          <w:szCs w:val="28"/>
        </w:rPr>
        <w:t xml:space="preserve"> джерел, не заборонених законодавством</w:t>
      </w:r>
      <w:r w:rsidR="00AF2B72">
        <w:rPr>
          <w:sz w:val="28"/>
          <w:szCs w:val="28"/>
        </w:rPr>
        <w:t>.</w:t>
      </w:r>
      <w:r w:rsidR="00E76118">
        <w:rPr>
          <w:sz w:val="28"/>
          <w:szCs w:val="28"/>
        </w:rPr>
        <w:t xml:space="preserve"> </w:t>
      </w:r>
    </w:p>
    <w:p w:rsidR="003D7D28" w:rsidRDefault="00916DE7" w:rsidP="001C40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5E1B">
        <w:rPr>
          <w:rFonts w:ascii="Times New Roman" w:hAnsi="Times New Roman" w:cs="Times New Roman"/>
          <w:sz w:val="28"/>
          <w:szCs w:val="28"/>
        </w:rPr>
        <w:t>.</w:t>
      </w:r>
      <w:r w:rsidR="003D7D28">
        <w:rPr>
          <w:rFonts w:ascii="Times New Roman" w:hAnsi="Times New Roman" w:cs="Times New Roman"/>
          <w:sz w:val="28"/>
          <w:szCs w:val="28"/>
        </w:rPr>
        <w:t xml:space="preserve"> Контроль за виконанням цього рішення покласти на </w:t>
      </w:r>
      <w:r w:rsidR="007B3787">
        <w:rPr>
          <w:rFonts w:ascii="Times New Roman" w:hAnsi="Times New Roman" w:cs="Times New Roman"/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 w:rsidR="003D7D28">
        <w:rPr>
          <w:rFonts w:ascii="Times New Roman" w:hAnsi="Times New Roman" w:cs="Times New Roman"/>
          <w:sz w:val="28"/>
          <w:szCs w:val="28"/>
        </w:rPr>
        <w:t xml:space="preserve"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 </w:t>
      </w:r>
    </w:p>
    <w:p w:rsidR="003D7D28" w:rsidRDefault="003D7D28" w:rsidP="003D7D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D28" w:rsidRDefault="003D7D28" w:rsidP="003D7D2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D7D28" w:rsidRDefault="003D7D28" w:rsidP="003D7D2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F0C8E" w:rsidRDefault="003D7D28" w:rsidP="00916DE7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sz w:val="28"/>
          <w:szCs w:val="28"/>
        </w:rPr>
        <w:t xml:space="preserve">Сільський голова                                                     </w:t>
      </w:r>
      <w:r w:rsidR="007B3787">
        <w:rPr>
          <w:b/>
          <w:bCs/>
          <w:sz w:val="28"/>
          <w:szCs w:val="28"/>
        </w:rPr>
        <w:t xml:space="preserve">   </w:t>
      </w:r>
      <w:r w:rsidR="00977E74">
        <w:rPr>
          <w:b/>
          <w:bCs/>
          <w:sz w:val="28"/>
          <w:szCs w:val="28"/>
        </w:rPr>
        <w:t xml:space="preserve">        </w:t>
      </w:r>
      <w:r w:rsidR="007B3787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Надія ДЕВІЦЬКА</w:t>
      </w:r>
    </w:p>
    <w:p w:rsidR="00E76118" w:rsidRDefault="00E76118">
      <w:pPr>
        <w:rPr>
          <w:rFonts w:ascii="Times New Roman" w:hAnsi="Times New Roman" w:cs="Times New Roman"/>
        </w:rPr>
      </w:pPr>
    </w:p>
    <w:p w:rsidR="0034674B" w:rsidRDefault="0034674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4674B" w:rsidSect="007B3787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03CC6"/>
    <w:multiLevelType w:val="multilevel"/>
    <w:tmpl w:val="7F1A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F5B1D"/>
    <w:multiLevelType w:val="multilevel"/>
    <w:tmpl w:val="4350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28"/>
    <w:rsid w:val="00026824"/>
    <w:rsid w:val="00034F83"/>
    <w:rsid w:val="00036F6A"/>
    <w:rsid w:val="00055564"/>
    <w:rsid w:val="00061A2B"/>
    <w:rsid w:val="00085D07"/>
    <w:rsid w:val="00092256"/>
    <w:rsid w:val="00092CC7"/>
    <w:rsid w:val="00097D8A"/>
    <w:rsid w:val="000A7421"/>
    <w:rsid w:val="000D09F7"/>
    <w:rsid w:val="000D3442"/>
    <w:rsid w:val="00163432"/>
    <w:rsid w:val="00165243"/>
    <w:rsid w:val="001C4011"/>
    <w:rsid w:val="00202BE5"/>
    <w:rsid w:val="002047FB"/>
    <w:rsid w:val="002618C4"/>
    <w:rsid w:val="0027500E"/>
    <w:rsid w:val="002A0DD8"/>
    <w:rsid w:val="002A30D3"/>
    <w:rsid w:val="002F0C8E"/>
    <w:rsid w:val="0030004E"/>
    <w:rsid w:val="00307415"/>
    <w:rsid w:val="00314889"/>
    <w:rsid w:val="00332AA4"/>
    <w:rsid w:val="0034674B"/>
    <w:rsid w:val="00365726"/>
    <w:rsid w:val="0038295F"/>
    <w:rsid w:val="00392535"/>
    <w:rsid w:val="003C2A0C"/>
    <w:rsid w:val="003D1BA0"/>
    <w:rsid w:val="003D74E9"/>
    <w:rsid w:val="003D7D28"/>
    <w:rsid w:val="004D0022"/>
    <w:rsid w:val="0050044D"/>
    <w:rsid w:val="00505E1B"/>
    <w:rsid w:val="00556DF4"/>
    <w:rsid w:val="0059120F"/>
    <w:rsid w:val="00593B2E"/>
    <w:rsid w:val="00602878"/>
    <w:rsid w:val="00610FAA"/>
    <w:rsid w:val="006960A9"/>
    <w:rsid w:val="00722156"/>
    <w:rsid w:val="00727490"/>
    <w:rsid w:val="00757E4C"/>
    <w:rsid w:val="00763643"/>
    <w:rsid w:val="007B3787"/>
    <w:rsid w:val="00801F02"/>
    <w:rsid w:val="00810ED0"/>
    <w:rsid w:val="00825BA2"/>
    <w:rsid w:val="008A7606"/>
    <w:rsid w:val="008C2BAB"/>
    <w:rsid w:val="008D64F1"/>
    <w:rsid w:val="0091017B"/>
    <w:rsid w:val="0091299A"/>
    <w:rsid w:val="00916DE7"/>
    <w:rsid w:val="00953791"/>
    <w:rsid w:val="00977E74"/>
    <w:rsid w:val="0099297A"/>
    <w:rsid w:val="00997A9B"/>
    <w:rsid w:val="009D6BAA"/>
    <w:rsid w:val="009D76CA"/>
    <w:rsid w:val="00A272EB"/>
    <w:rsid w:val="00A36FF9"/>
    <w:rsid w:val="00A45C74"/>
    <w:rsid w:val="00A7221E"/>
    <w:rsid w:val="00AC767A"/>
    <w:rsid w:val="00AD45B8"/>
    <w:rsid w:val="00AF2B72"/>
    <w:rsid w:val="00B02B62"/>
    <w:rsid w:val="00B23531"/>
    <w:rsid w:val="00B31D44"/>
    <w:rsid w:val="00B55EE0"/>
    <w:rsid w:val="00B70EFD"/>
    <w:rsid w:val="00BC4E90"/>
    <w:rsid w:val="00C107A5"/>
    <w:rsid w:val="00C10E32"/>
    <w:rsid w:val="00C22EF4"/>
    <w:rsid w:val="00C46FEA"/>
    <w:rsid w:val="00C80CD3"/>
    <w:rsid w:val="00C97005"/>
    <w:rsid w:val="00CB4220"/>
    <w:rsid w:val="00CF0BC1"/>
    <w:rsid w:val="00D07D6C"/>
    <w:rsid w:val="00D25D75"/>
    <w:rsid w:val="00D51C1F"/>
    <w:rsid w:val="00D57D8E"/>
    <w:rsid w:val="00DC6DEE"/>
    <w:rsid w:val="00DF24FB"/>
    <w:rsid w:val="00E15CA0"/>
    <w:rsid w:val="00E54F83"/>
    <w:rsid w:val="00E64652"/>
    <w:rsid w:val="00E76118"/>
    <w:rsid w:val="00EB5AE5"/>
    <w:rsid w:val="00EE32D0"/>
    <w:rsid w:val="00F53D7E"/>
    <w:rsid w:val="00F55E2D"/>
    <w:rsid w:val="00F65008"/>
    <w:rsid w:val="00F96996"/>
    <w:rsid w:val="00FF5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3D7D2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3D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0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0BC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97005"/>
    <w:pPr>
      <w:spacing w:after="0" w:line="240" w:lineRule="auto"/>
    </w:pPr>
  </w:style>
  <w:style w:type="character" w:customStyle="1" w:styleId="inqyif">
    <w:name w:val="inqyif"/>
    <w:basedOn w:val="a0"/>
    <w:rsid w:val="00801F02"/>
  </w:style>
  <w:style w:type="character" w:styleId="a8">
    <w:name w:val="Strong"/>
    <w:basedOn w:val="a0"/>
    <w:uiPriority w:val="22"/>
    <w:qFormat/>
    <w:rsid w:val="00801F02"/>
    <w:rPr>
      <w:b/>
      <w:bCs/>
    </w:rPr>
  </w:style>
  <w:style w:type="character" w:styleId="a9">
    <w:name w:val="Emphasis"/>
    <w:basedOn w:val="a0"/>
    <w:uiPriority w:val="20"/>
    <w:qFormat/>
    <w:rsid w:val="00801F02"/>
    <w:rPr>
      <w:i/>
      <w:iCs/>
    </w:rPr>
  </w:style>
  <w:style w:type="character" w:styleId="aa">
    <w:name w:val="Hyperlink"/>
    <w:basedOn w:val="a0"/>
    <w:uiPriority w:val="99"/>
    <w:semiHidden/>
    <w:unhideWhenUsed/>
    <w:rsid w:val="00801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3D7D2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3D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0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0BC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97005"/>
    <w:pPr>
      <w:spacing w:after="0" w:line="240" w:lineRule="auto"/>
    </w:pPr>
  </w:style>
  <w:style w:type="character" w:customStyle="1" w:styleId="inqyif">
    <w:name w:val="inqyif"/>
    <w:basedOn w:val="a0"/>
    <w:rsid w:val="00801F02"/>
  </w:style>
  <w:style w:type="character" w:styleId="a8">
    <w:name w:val="Strong"/>
    <w:basedOn w:val="a0"/>
    <w:uiPriority w:val="22"/>
    <w:qFormat/>
    <w:rsid w:val="00801F02"/>
    <w:rPr>
      <w:b/>
      <w:bCs/>
    </w:rPr>
  </w:style>
  <w:style w:type="character" w:styleId="a9">
    <w:name w:val="Emphasis"/>
    <w:basedOn w:val="a0"/>
    <w:uiPriority w:val="20"/>
    <w:qFormat/>
    <w:rsid w:val="00801F02"/>
    <w:rPr>
      <w:i/>
      <w:iCs/>
    </w:rPr>
  </w:style>
  <w:style w:type="character" w:styleId="aa">
    <w:name w:val="Hyperlink"/>
    <w:basedOn w:val="a0"/>
    <w:uiPriority w:val="99"/>
    <w:semiHidden/>
    <w:unhideWhenUsed/>
    <w:rsid w:val="00801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EA548-B5BD-450F-B5D2-0C1462EF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2480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2026-09-07T13:16:00Z</cp:lastPrinted>
  <dcterms:created xsi:type="dcterms:W3CDTF">2026-09-14T10:59:00Z</dcterms:created>
  <dcterms:modified xsi:type="dcterms:W3CDTF">2026-09-14T10:59:00Z</dcterms:modified>
</cp:coreProperties>
</file>