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E10D65" w14:textId="7A57F77E" w:rsidR="00F34C87" w:rsidRDefault="00F34C87" w:rsidP="00F34C87">
      <w:pPr>
        <w:widowControl w:val="0"/>
        <w:spacing w:line="276" w:lineRule="auto"/>
        <w:jc w:val="center"/>
        <w:rPr>
          <w:b/>
          <w:color w:val="000000"/>
          <w:sz w:val="28"/>
          <w:szCs w:val="28"/>
          <w:highlight w:val="white"/>
        </w:rPr>
      </w:pPr>
      <w:r>
        <w:rPr>
          <w:b/>
          <w:color w:val="000000"/>
          <w:sz w:val="28"/>
          <w:szCs w:val="28"/>
          <w:highlight w:val="white"/>
        </w:rPr>
        <w:t xml:space="preserve">Виконання бюджету за доходами за </w:t>
      </w:r>
      <w:r>
        <w:rPr>
          <w:b/>
          <w:color w:val="000000"/>
          <w:sz w:val="28"/>
          <w:szCs w:val="28"/>
          <w:highlight w:val="white"/>
        </w:rPr>
        <w:t>черв</w:t>
      </w:r>
      <w:r>
        <w:rPr>
          <w:b/>
          <w:color w:val="000000"/>
          <w:sz w:val="28"/>
          <w:szCs w:val="28"/>
          <w:highlight w:val="white"/>
        </w:rPr>
        <w:t>ень 2026 року</w:t>
      </w:r>
    </w:p>
    <w:p w14:paraId="3FCBB77B" w14:textId="55A5C4D2" w:rsidR="00F34C87" w:rsidRPr="00C56FDB" w:rsidRDefault="00F34C87" w:rsidP="00F34C87">
      <w:pPr>
        <w:widowControl w:val="0"/>
        <w:spacing w:line="276" w:lineRule="auto"/>
        <w:ind w:left="40" w:right="40" w:firstLine="669"/>
        <w:jc w:val="both"/>
        <w:rPr>
          <w:sz w:val="28"/>
          <w:szCs w:val="28"/>
        </w:rPr>
      </w:pPr>
      <w:r w:rsidRPr="00C56FDB">
        <w:rPr>
          <w:sz w:val="28"/>
          <w:szCs w:val="28"/>
        </w:rPr>
        <w:t xml:space="preserve">За підсумками </w:t>
      </w:r>
      <w:r w:rsidR="00093391">
        <w:rPr>
          <w:sz w:val="28"/>
          <w:szCs w:val="28"/>
        </w:rPr>
        <w:t>чер</w:t>
      </w:r>
      <w:r>
        <w:rPr>
          <w:sz w:val="28"/>
          <w:szCs w:val="28"/>
        </w:rPr>
        <w:t>вня</w:t>
      </w:r>
      <w:r w:rsidRPr="00C56FDB">
        <w:rPr>
          <w:sz w:val="28"/>
          <w:szCs w:val="28"/>
        </w:rPr>
        <w:t xml:space="preserve"> 2026 року в дохід бюджету сільської територіальної громади по загальному фонду надійшло </w:t>
      </w:r>
      <w:r>
        <w:rPr>
          <w:sz w:val="28"/>
          <w:szCs w:val="28"/>
        </w:rPr>
        <w:t>1</w:t>
      </w:r>
      <w:r w:rsidR="00AA6E5B">
        <w:rPr>
          <w:sz w:val="28"/>
          <w:szCs w:val="28"/>
        </w:rPr>
        <w:t>51</w:t>
      </w:r>
      <w:r>
        <w:rPr>
          <w:sz w:val="28"/>
          <w:szCs w:val="28"/>
        </w:rPr>
        <w:t> </w:t>
      </w:r>
      <w:r w:rsidR="000641E6">
        <w:rPr>
          <w:sz w:val="28"/>
          <w:szCs w:val="28"/>
        </w:rPr>
        <w:t>670 569,71</w:t>
      </w:r>
      <w:r>
        <w:rPr>
          <w:sz w:val="28"/>
          <w:szCs w:val="28"/>
        </w:rPr>
        <w:t xml:space="preserve">,32 </w:t>
      </w:r>
      <w:r w:rsidRPr="00C56FDB">
        <w:rPr>
          <w:sz w:val="28"/>
          <w:szCs w:val="28"/>
        </w:rPr>
        <w:t>грн. податків, зборів, інших обов'язкових платежів, трансфертів з Державного бюджету, що складає 10</w:t>
      </w:r>
      <w:r w:rsidR="000641E6">
        <w:rPr>
          <w:sz w:val="28"/>
          <w:szCs w:val="28"/>
        </w:rPr>
        <w:t>1</w:t>
      </w:r>
      <w:r w:rsidRPr="00C56FDB">
        <w:rPr>
          <w:sz w:val="28"/>
          <w:szCs w:val="28"/>
        </w:rPr>
        <w:t>,</w:t>
      </w:r>
      <w:r w:rsidR="000641E6">
        <w:rPr>
          <w:sz w:val="28"/>
          <w:szCs w:val="28"/>
        </w:rPr>
        <w:t>35</w:t>
      </w:r>
      <w:r w:rsidRPr="00C56FDB">
        <w:rPr>
          <w:sz w:val="28"/>
          <w:szCs w:val="28"/>
        </w:rPr>
        <w:t xml:space="preserve"> % плану на </w:t>
      </w:r>
      <w:r w:rsidR="000641E6">
        <w:rPr>
          <w:sz w:val="28"/>
          <w:szCs w:val="28"/>
        </w:rPr>
        <w:t>черв</w:t>
      </w:r>
      <w:r>
        <w:rPr>
          <w:sz w:val="28"/>
          <w:szCs w:val="28"/>
        </w:rPr>
        <w:t>ень</w:t>
      </w:r>
      <w:r w:rsidRPr="00C56FDB">
        <w:rPr>
          <w:sz w:val="28"/>
          <w:szCs w:val="28"/>
        </w:rPr>
        <w:t xml:space="preserve"> 2026 року. У тому числі надійшло власних та закріплених надходжень — </w:t>
      </w:r>
      <w:r w:rsidR="006F2A35">
        <w:rPr>
          <w:sz w:val="28"/>
          <w:szCs w:val="28"/>
        </w:rPr>
        <w:t>48</w:t>
      </w:r>
      <w:r>
        <w:rPr>
          <w:sz w:val="28"/>
          <w:szCs w:val="28"/>
        </w:rPr>
        <w:t> </w:t>
      </w:r>
      <w:r w:rsidR="00B54456">
        <w:rPr>
          <w:sz w:val="28"/>
          <w:szCs w:val="28"/>
        </w:rPr>
        <w:t>358</w:t>
      </w:r>
      <w:r>
        <w:rPr>
          <w:sz w:val="28"/>
          <w:szCs w:val="28"/>
        </w:rPr>
        <w:t> </w:t>
      </w:r>
      <w:r w:rsidR="00B54456">
        <w:rPr>
          <w:sz w:val="28"/>
          <w:szCs w:val="28"/>
        </w:rPr>
        <w:t>769</w:t>
      </w:r>
      <w:r>
        <w:rPr>
          <w:sz w:val="28"/>
          <w:szCs w:val="28"/>
        </w:rPr>
        <w:t>,</w:t>
      </w:r>
      <w:r w:rsidR="00B54456">
        <w:rPr>
          <w:sz w:val="28"/>
          <w:szCs w:val="28"/>
        </w:rPr>
        <w:t>71</w:t>
      </w:r>
      <w:r w:rsidRPr="00C56FDB">
        <w:rPr>
          <w:sz w:val="28"/>
          <w:szCs w:val="28"/>
        </w:rPr>
        <w:t xml:space="preserve"> грн., трансфертів — </w:t>
      </w:r>
      <w:r w:rsidR="00B54456">
        <w:rPr>
          <w:sz w:val="28"/>
          <w:szCs w:val="28"/>
        </w:rPr>
        <w:t>103</w:t>
      </w:r>
      <w:r w:rsidRPr="00C56FDB">
        <w:rPr>
          <w:sz w:val="28"/>
          <w:szCs w:val="28"/>
        </w:rPr>
        <w:t xml:space="preserve"> </w:t>
      </w:r>
      <w:r w:rsidR="00066EE7">
        <w:rPr>
          <w:sz w:val="28"/>
          <w:szCs w:val="28"/>
        </w:rPr>
        <w:t>311</w:t>
      </w:r>
      <w:r w:rsidRPr="00C56FDB">
        <w:rPr>
          <w:sz w:val="28"/>
          <w:szCs w:val="28"/>
        </w:rPr>
        <w:t xml:space="preserve"> </w:t>
      </w:r>
      <w:r w:rsidR="00066EE7">
        <w:rPr>
          <w:sz w:val="28"/>
          <w:szCs w:val="28"/>
        </w:rPr>
        <w:t>800</w:t>
      </w:r>
      <w:r w:rsidRPr="00C56FDB">
        <w:rPr>
          <w:sz w:val="28"/>
          <w:szCs w:val="28"/>
        </w:rPr>
        <w:t xml:space="preserve">,00 грн. </w:t>
      </w:r>
    </w:p>
    <w:p w14:paraId="054AB0B8" w14:textId="7385129F" w:rsidR="00F34C87" w:rsidRPr="00C56FDB" w:rsidRDefault="00F34C87" w:rsidP="00F34C87">
      <w:pPr>
        <w:widowControl w:val="0"/>
        <w:spacing w:line="276" w:lineRule="auto"/>
        <w:ind w:left="40" w:right="40" w:firstLine="669"/>
        <w:jc w:val="both"/>
        <w:rPr>
          <w:sz w:val="28"/>
          <w:szCs w:val="28"/>
        </w:rPr>
      </w:pPr>
      <w:r w:rsidRPr="00C56FDB">
        <w:rPr>
          <w:sz w:val="28"/>
          <w:szCs w:val="28"/>
        </w:rPr>
        <w:t xml:space="preserve">Згідно з розписом загального фонду бюджету сільської територіальної громади на </w:t>
      </w:r>
      <w:r w:rsidR="00066EE7">
        <w:rPr>
          <w:sz w:val="28"/>
          <w:szCs w:val="28"/>
        </w:rPr>
        <w:t>черв</w:t>
      </w:r>
      <w:r>
        <w:rPr>
          <w:sz w:val="28"/>
          <w:szCs w:val="28"/>
        </w:rPr>
        <w:t>ень</w:t>
      </w:r>
      <w:r w:rsidRPr="00C56FDB">
        <w:rPr>
          <w:sz w:val="28"/>
          <w:szCs w:val="28"/>
        </w:rPr>
        <w:t xml:space="preserve"> 2026 року (без урахування трансфертів), виконання загального фонду складає 1</w:t>
      </w:r>
      <w:r>
        <w:rPr>
          <w:sz w:val="28"/>
          <w:szCs w:val="28"/>
        </w:rPr>
        <w:t>0</w:t>
      </w:r>
      <w:r w:rsidR="00312D88">
        <w:rPr>
          <w:sz w:val="28"/>
          <w:szCs w:val="28"/>
        </w:rPr>
        <w:t>2</w:t>
      </w:r>
      <w:r>
        <w:rPr>
          <w:sz w:val="28"/>
          <w:szCs w:val="28"/>
        </w:rPr>
        <w:t>,</w:t>
      </w:r>
      <w:r w:rsidR="00312D88">
        <w:rPr>
          <w:sz w:val="28"/>
          <w:szCs w:val="28"/>
        </w:rPr>
        <w:t>25</w:t>
      </w:r>
      <w:r w:rsidRPr="00C56FDB">
        <w:rPr>
          <w:sz w:val="28"/>
          <w:szCs w:val="28"/>
        </w:rPr>
        <w:t xml:space="preserve"> % або надійшло </w:t>
      </w:r>
      <w:r w:rsidR="00312D88">
        <w:rPr>
          <w:sz w:val="28"/>
          <w:szCs w:val="28"/>
        </w:rPr>
        <w:t>48 358 769,71</w:t>
      </w:r>
      <w:r w:rsidR="006D5B41">
        <w:rPr>
          <w:sz w:val="28"/>
          <w:szCs w:val="28"/>
        </w:rPr>
        <w:t xml:space="preserve"> </w:t>
      </w:r>
      <w:r w:rsidRPr="00C56FDB">
        <w:rPr>
          <w:sz w:val="28"/>
          <w:szCs w:val="28"/>
        </w:rPr>
        <w:t>грн., сума перевиконання складає  </w:t>
      </w:r>
      <w:r w:rsidR="00E84958">
        <w:rPr>
          <w:sz w:val="28"/>
          <w:szCs w:val="28"/>
        </w:rPr>
        <w:t>1</w:t>
      </w:r>
      <w:r>
        <w:rPr>
          <w:sz w:val="28"/>
          <w:szCs w:val="28"/>
        </w:rPr>
        <w:t xml:space="preserve"> </w:t>
      </w:r>
      <w:r w:rsidR="006D5B41">
        <w:rPr>
          <w:sz w:val="28"/>
          <w:szCs w:val="28"/>
        </w:rPr>
        <w:t>064</w:t>
      </w:r>
      <w:r w:rsidRPr="00C56FDB">
        <w:rPr>
          <w:sz w:val="28"/>
          <w:szCs w:val="28"/>
        </w:rPr>
        <w:t xml:space="preserve"> </w:t>
      </w:r>
      <w:r w:rsidR="006D5B41">
        <w:rPr>
          <w:sz w:val="28"/>
          <w:szCs w:val="28"/>
        </w:rPr>
        <w:t>751</w:t>
      </w:r>
      <w:r w:rsidRPr="00C56FDB">
        <w:rPr>
          <w:sz w:val="28"/>
          <w:szCs w:val="28"/>
        </w:rPr>
        <w:t>,</w:t>
      </w:r>
      <w:r w:rsidR="006D5B41">
        <w:rPr>
          <w:sz w:val="28"/>
          <w:szCs w:val="28"/>
        </w:rPr>
        <w:t>71</w:t>
      </w:r>
      <w:r w:rsidRPr="00C56FDB">
        <w:rPr>
          <w:sz w:val="28"/>
          <w:szCs w:val="28"/>
        </w:rPr>
        <w:t xml:space="preserve"> грн.</w:t>
      </w:r>
    </w:p>
    <w:p w14:paraId="1D6A3DD1" w14:textId="2BE89CC5" w:rsidR="00F34C87" w:rsidRPr="00C56FDB" w:rsidRDefault="00F34C87" w:rsidP="00F34C87">
      <w:pPr>
        <w:widowControl w:val="0"/>
        <w:spacing w:line="276" w:lineRule="auto"/>
        <w:ind w:left="40" w:right="40" w:firstLine="669"/>
        <w:jc w:val="both"/>
        <w:rPr>
          <w:sz w:val="28"/>
          <w:szCs w:val="28"/>
        </w:rPr>
      </w:pPr>
      <w:r w:rsidRPr="00C56FDB">
        <w:rPr>
          <w:sz w:val="28"/>
          <w:szCs w:val="28"/>
        </w:rPr>
        <w:t xml:space="preserve">Основним джерелом надходжень загального фонду є податок та збір на доходи фізичних осіб, частка якого в загальній сумі надходжень становить </w:t>
      </w:r>
      <w:r>
        <w:rPr>
          <w:sz w:val="28"/>
          <w:szCs w:val="28"/>
        </w:rPr>
        <w:t xml:space="preserve"> </w:t>
      </w:r>
      <w:r w:rsidRPr="00C56FDB">
        <w:rPr>
          <w:sz w:val="28"/>
          <w:szCs w:val="28"/>
        </w:rPr>
        <w:t>6</w:t>
      </w:r>
      <w:r w:rsidR="0063270A">
        <w:rPr>
          <w:sz w:val="28"/>
          <w:szCs w:val="28"/>
        </w:rPr>
        <w:t>9</w:t>
      </w:r>
      <w:r w:rsidRPr="00C56FDB">
        <w:rPr>
          <w:sz w:val="28"/>
          <w:szCs w:val="28"/>
        </w:rPr>
        <w:t>,</w:t>
      </w:r>
      <w:r w:rsidR="0063270A">
        <w:rPr>
          <w:sz w:val="28"/>
          <w:szCs w:val="28"/>
        </w:rPr>
        <w:t>61</w:t>
      </w:r>
      <w:r w:rsidRPr="00C56FDB">
        <w:rPr>
          <w:sz w:val="28"/>
          <w:szCs w:val="28"/>
        </w:rPr>
        <w:t xml:space="preserve">% і складає </w:t>
      </w:r>
      <w:r w:rsidR="004769E0">
        <w:rPr>
          <w:sz w:val="28"/>
          <w:szCs w:val="28"/>
        </w:rPr>
        <w:t>33</w:t>
      </w:r>
      <w:r>
        <w:rPr>
          <w:sz w:val="28"/>
          <w:szCs w:val="28"/>
        </w:rPr>
        <w:t> 6</w:t>
      </w:r>
      <w:r w:rsidR="00904819">
        <w:rPr>
          <w:sz w:val="28"/>
          <w:szCs w:val="28"/>
        </w:rPr>
        <w:t>63</w:t>
      </w:r>
      <w:r>
        <w:rPr>
          <w:sz w:val="28"/>
          <w:szCs w:val="28"/>
        </w:rPr>
        <w:t xml:space="preserve"> 2</w:t>
      </w:r>
      <w:r w:rsidR="00B75FD2">
        <w:rPr>
          <w:sz w:val="28"/>
          <w:szCs w:val="28"/>
        </w:rPr>
        <w:t>00</w:t>
      </w:r>
      <w:r w:rsidRPr="00C56FDB">
        <w:rPr>
          <w:sz w:val="28"/>
          <w:szCs w:val="28"/>
        </w:rPr>
        <w:t>,</w:t>
      </w:r>
      <w:r w:rsidR="00B75FD2">
        <w:rPr>
          <w:sz w:val="28"/>
          <w:szCs w:val="28"/>
        </w:rPr>
        <w:t>76</w:t>
      </w:r>
      <w:r w:rsidRPr="00C56FDB">
        <w:rPr>
          <w:sz w:val="28"/>
          <w:szCs w:val="28"/>
        </w:rPr>
        <w:t xml:space="preserve"> грн., що становить </w:t>
      </w:r>
      <w:r w:rsidR="002B1804">
        <w:rPr>
          <w:sz w:val="28"/>
          <w:szCs w:val="28"/>
        </w:rPr>
        <w:t>97</w:t>
      </w:r>
      <w:r w:rsidRPr="00C56FDB">
        <w:rPr>
          <w:sz w:val="28"/>
          <w:szCs w:val="28"/>
        </w:rPr>
        <w:t>,</w:t>
      </w:r>
      <w:r w:rsidR="002B1804">
        <w:rPr>
          <w:sz w:val="28"/>
          <w:szCs w:val="28"/>
        </w:rPr>
        <w:t>07</w:t>
      </w:r>
      <w:r w:rsidRPr="00C56FDB">
        <w:rPr>
          <w:sz w:val="28"/>
          <w:szCs w:val="28"/>
        </w:rPr>
        <w:t xml:space="preserve"> % виконання плану на відповідний період. </w:t>
      </w:r>
    </w:p>
    <w:p w14:paraId="0FD22C88" w14:textId="5DF941EF" w:rsidR="00F34C87" w:rsidRPr="00C56FDB" w:rsidRDefault="00F34C87" w:rsidP="00F34C87">
      <w:pPr>
        <w:widowControl w:val="0"/>
        <w:tabs>
          <w:tab w:val="left" w:pos="794"/>
        </w:tabs>
        <w:spacing w:line="276" w:lineRule="auto"/>
        <w:ind w:right="40"/>
        <w:jc w:val="both"/>
        <w:rPr>
          <w:sz w:val="28"/>
          <w:szCs w:val="28"/>
        </w:rPr>
      </w:pPr>
      <w:r w:rsidRPr="00C56FDB">
        <w:rPr>
          <w:sz w:val="28"/>
          <w:szCs w:val="28"/>
        </w:rPr>
        <w:t xml:space="preserve">           По іншим бюджетоутворюючим джерелам загального фонду надійшло за </w:t>
      </w:r>
      <w:r w:rsidR="00D81281">
        <w:rPr>
          <w:sz w:val="28"/>
          <w:szCs w:val="28"/>
        </w:rPr>
        <w:t>черве</w:t>
      </w:r>
      <w:r>
        <w:rPr>
          <w:sz w:val="28"/>
          <w:szCs w:val="28"/>
        </w:rPr>
        <w:t>нь</w:t>
      </w:r>
      <w:r w:rsidRPr="00C56FDB">
        <w:rPr>
          <w:sz w:val="28"/>
          <w:szCs w:val="28"/>
        </w:rPr>
        <w:t xml:space="preserve"> 2026 року:</w:t>
      </w:r>
    </w:p>
    <w:p w14:paraId="0D031A54" w14:textId="0A3ECBBB" w:rsidR="00F34C87" w:rsidRPr="00C56FDB" w:rsidRDefault="00F34C87" w:rsidP="00F34C87">
      <w:pPr>
        <w:tabs>
          <w:tab w:val="left" w:pos="6420"/>
        </w:tabs>
        <w:spacing w:line="276" w:lineRule="auto"/>
        <w:jc w:val="both"/>
        <w:rPr>
          <w:sz w:val="28"/>
          <w:szCs w:val="28"/>
        </w:rPr>
      </w:pPr>
      <w:r w:rsidRPr="00C56FDB">
        <w:rPr>
          <w:sz w:val="28"/>
          <w:szCs w:val="28"/>
        </w:rPr>
        <w:t xml:space="preserve">- </w:t>
      </w:r>
      <w:r w:rsidRPr="00FA71A7">
        <w:rPr>
          <w:sz w:val="28"/>
          <w:szCs w:val="28"/>
        </w:rPr>
        <w:t>ре</w:t>
      </w:r>
      <w:r w:rsidRPr="00C56FDB">
        <w:rPr>
          <w:sz w:val="28"/>
          <w:szCs w:val="28"/>
        </w:rPr>
        <w:t xml:space="preserve">нтна плата та плата за використання інших природніх ресурсів – </w:t>
      </w:r>
      <w:r w:rsidR="00D06CD6">
        <w:rPr>
          <w:sz w:val="28"/>
          <w:szCs w:val="28"/>
        </w:rPr>
        <w:t>508</w:t>
      </w:r>
      <w:r w:rsidRPr="00C56FDB">
        <w:rPr>
          <w:sz w:val="28"/>
          <w:szCs w:val="28"/>
        </w:rPr>
        <w:t xml:space="preserve"> </w:t>
      </w:r>
      <w:r>
        <w:rPr>
          <w:sz w:val="28"/>
          <w:szCs w:val="28"/>
        </w:rPr>
        <w:t>1</w:t>
      </w:r>
      <w:r w:rsidR="00FA71A7">
        <w:rPr>
          <w:sz w:val="28"/>
          <w:szCs w:val="28"/>
        </w:rPr>
        <w:t>21</w:t>
      </w:r>
      <w:r w:rsidRPr="00C56FDB">
        <w:rPr>
          <w:sz w:val="28"/>
          <w:szCs w:val="28"/>
        </w:rPr>
        <w:t>,</w:t>
      </w:r>
      <w:r w:rsidR="00FA71A7">
        <w:rPr>
          <w:sz w:val="28"/>
          <w:szCs w:val="28"/>
        </w:rPr>
        <w:t>61</w:t>
      </w:r>
      <w:r w:rsidRPr="00C56FDB">
        <w:rPr>
          <w:sz w:val="28"/>
          <w:szCs w:val="28"/>
        </w:rPr>
        <w:t xml:space="preserve"> грн. що складає 1</w:t>
      </w:r>
      <w:r>
        <w:rPr>
          <w:sz w:val="28"/>
          <w:szCs w:val="28"/>
        </w:rPr>
        <w:t>2</w:t>
      </w:r>
      <w:r w:rsidR="00FA71A7">
        <w:rPr>
          <w:sz w:val="28"/>
          <w:szCs w:val="28"/>
        </w:rPr>
        <w:t>7</w:t>
      </w:r>
      <w:r w:rsidRPr="00C56FDB">
        <w:rPr>
          <w:sz w:val="28"/>
          <w:szCs w:val="28"/>
        </w:rPr>
        <w:t>,</w:t>
      </w:r>
      <w:r w:rsidR="00FA71A7">
        <w:rPr>
          <w:sz w:val="28"/>
          <w:szCs w:val="28"/>
        </w:rPr>
        <w:t>35</w:t>
      </w:r>
      <w:r w:rsidRPr="00C56FDB">
        <w:rPr>
          <w:sz w:val="28"/>
          <w:szCs w:val="28"/>
        </w:rPr>
        <w:t xml:space="preserve"> % плану на відповідний період.</w:t>
      </w:r>
    </w:p>
    <w:p w14:paraId="4B15AF7A" w14:textId="16DF6257" w:rsidR="00F34C87" w:rsidRPr="00C56FDB" w:rsidRDefault="00F34C87" w:rsidP="00F34C87">
      <w:pPr>
        <w:tabs>
          <w:tab w:val="left" w:pos="6420"/>
        </w:tabs>
        <w:spacing w:line="276" w:lineRule="auto"/>
        <w:jc w:val="both"/>
        <w:rPr>
          <w:sz w:val="28"/>
          <w:szCs w:val="28"/>
        </w:rPr>
      </w:pPr>
      <w:r w:rsidRPr="00C56FDB">
        <w:rPr>
          <w:sz w:val="28"/>
          <w:szCs w:val="28"/>
        </w:rPr>
        <w:t xml:space="preserve">- акцизного податку з реалізації суб'єктами господарювання роздрібної торгівлі підакцизних товарів – </w:t>
      </w:r>
      <w:r>
        <w:rPr>
          <w:sz w:val="28"/>
          <w:szCs w:val="28"/>
        </w:rPr>
        <w:t xml:space="preserve">1 </w:t>
      </w:r>
      <w:r w:rsidR="00670B28">
        <w:rPr>
          <w:sz w:val="28"/>
          <w:szCs w:val="28"/>
        </w:rPr>
        <w:t>298</w:t>
      </w:r>
      <w:r>
        <w:rPr>
          <w:sz w:val="28"/>
          <w:szCs w:val="28"/>
        </w:rPr>
        <w:t xml:space="preserve"> </w:t>
      </w:r>
      <w:r w:rsidR="00094F7A">
        <w:rPr>
          <w:sz w:val="28"/>
          <w:szCs w:val="28"/>
        </w:rPr>
        <w:t>191</w:t>
      </w:r>
      <w:r w:rsidRPr="000522A3">
        <w:rPr>
          <w:sz w:val="28"/>
          <w:szCs w:val="28"/>
        </w:rPr>
        <w:t>,</w:t>
      </w:r>
      <w:r w:rsidR="00094F7A">
        <w:rPr>
          <w:sz w:val="28"/>
          <w:szCs w:val="28"/>
        </w:rPr>
        <w:t>36</w:t>
      </w:r>
      <w:r w:rsidRPr="00C56FDB">
        <w:rPr>
          <w:sz w:val="28"/>
          <w:szCs w:val="28"/>
        </w:rPr>
        <w:t xml:space="preserve"> грн., що складає 1</w:t>
      </w:r>
      <w:r w:rsidR="00094F7A">
        <w:rPr>
          <w:sz w:val="28"/>
          <w:szCs w:val="28"/>
        </w:rPr>
        <w:t>10</w:t>
      </w:r>
      <w:r w:rsidRPr="00C56FDB">
        <w:rPr>
          <w:sz w:val="28"/>
          <w:szCs w:val="28"/>
        </w:rPr>
        <w:t>,</w:t>
      </w:r>
      <w:r w:rsidR="00094F7A">
        <w:rPr>
          <w:sz w:val="28"/>
          <w:szCs w:val="28"/>
        </w:rPr>
        <w:t>0</w:t>
      </w:r>
      <w:r>
        <w:rPr>
          <w:sz w:val="28"/>
          <w:szCs w:val="28"/>
        </w:rPr>
        <w:t>2</w:t>
      </w:r>
      <w:r w:rsidRPr="00C56FDB">
        <w:rPr>
          <w:sz w:val="28"/>
          <w:szCs w:val="28"/>
        </w:rPr>
        <w:t xml:space="preserve"> % плану на відповідний період.</w:t>
      </w:r>
    </w:p>
    <w:p w14:paraId="19F9C68C" w14:textId="33BE3D80" w:rsidR="00F34C87" w:rsidRPr="00C56FDB" w:rsidRDefault="00F34C87" w:rsidP="00F34C87">
      <w:pPr>
        <w:spacing w:line="276" w:lineRule="auto"/>
        <w:jc w:val="both"/>
        <w:rPr>
          <w:sz w:val="28"/>
          <w:szCs w:val="28"/>
        </w:rPr>
      </w:pPr>
      <w:r w:rsidRPr="00C56FDB">
        <w:rPr>
          <w:sz w:val="28"/>
          <w:szCs w:val="28"/>
        </w:rPr>
        <w:t>- податку на майно –</w:t>
      </w:r>
      <w:r>
        <w:rPr>
          <w:sz w:val="28"/>
          <w:szCs w:val="28"/>
        </w:rPr>
        <w:t>5 7</w:t>
      </w:r>
      <w:r w:rsidR="00E7567F">
        <w:rPr>
          <w:sz w:val="28"/>
          <w:szCs w:val="28"/>
        </w:rPr>
        <w:t>02</w:t>
      </w:r>
      <w:r>
        <w:rPr>
          <w:sz w:val="28"/>
          <w:szCs w:val="28"/>
        </w:rPr>
        <w:t xml:space="preserve"> </w:t>
      </w:r>
      <w:r w:rsidR="00E7567F">
        <w:rPr>
          <w:sz w:val="28"/>
          <w:szCs w:val="28"/>
        </w:rPr>
        <w:t>033</w:t>
      </w:r>
      <w:r w:rsidRPr="00FE4DE3">
        <w:rPr>
          <w:sz w:val="28"/>
          <w:szCs w:val="28"/>
        </w:rPr>
        <w:t>,</w:t>
      </w:r>
      <w:r w:rsidR="00E7567F">
        <w:rPr>
          <w:sz w:val="28"/>
          <w:szCs w:val="28"/>
        </w:rPr>
        <w:t>32</w:t>
      </w:r>
      <w:r w:rsidRPr="00C56FDB">
        <w:rPr>
          <w:sz w:val="28"/>
          <w:szCs w:val="28"/>
        </w:rPr>
        <w:t xml:space="preserve"> грн., що становить </w:t>
      </w:r>
      <w:r>
        <w:rPr>
          <w:sz w:val="28"/>
          <w:szCs w:val="28"/>
        </w:rPr>
        <w:t>1</w:t>
      </w:r>
      <w:r w:rsidR="00E7567F">
        <w:rPr>
          <w:sz w:val="28"/>
          <w:szCs w:val="28"/>
        </w:rPr>
        <w:t>6</w:t>
      </w:r>
      <w:r>
        <w:rPr>
          <w:sz w:val="28"/>
          <w:szCs w:val="28"/>
        </w:rPr>
        <w:t>8,</w:t>
      </w:r>
      <w:r w:rsidR="00E7567F">
        <w:rPr>
          <w:sz w:val="28"/>
          <w:szCs w:val="28"/>
        </w:rPr>
        <w:t>80</w:t>
      </w:r>
      <w:r w:rsidRPr="00C56FDB">
        <w:rPr>
          <w:sz w:val="28"/>
          <w:szCs w:val="28"/>
        </w:rPr>
        <w:t xml:space="preserve"> % плану на відповідний період;</w:t>
      </w:r>
    </w:p>
    <w:p w14:paraId="1E429991" w14:textId="7ABA8E2C" w:rsidR="00F34C87" w:rsidRPr="00C56FDB" w:rsidRDefault="00F34C87" w:rsidP="00F34C87">
      <w:pPr>
        <w:spacing w:line="276" w:lineRule="auto"/>
        <w:jc w:val="both"/>
        <w:rPr>
          <w:sz w:val="28"/>
          <w:szCs w:val="28"/>
        </w:rPr>
      </w:pPr>
      <w:r w:rsidRPr="00C56FDB">
        <w:rPr>
          <w:sz w:val="28"/>
          <w:szCs w:val="28"/>
        </w:rPr>
        <w:t xml:space="preserve">- туристичного збору – </w:t>
      </w:r>
      <w:r>
        <w:rPr>
          <w:sz w:val="28"/>
          <w:szCs w:val="28"/>
        </w:rPr>
        <w:t>2</w:t>
      </w:r>
      <w:r w:rsidR="00607D34">
        <w:rPr>
          <w:sz w:val="28"/>
          <w:szCs w:val="28"/>
        </w:rPr>
        <w:t>64</w:t>
      </w:r>
      <w:r w:rsidRPr="00C56FDB">
        <w:rPr>
          <w:sz w:val="28"/>
          <w:szCs w:val="28"/>
        </w:rPr>
        <w:t xml:space="preserve"> </w:t>
      </w:r>
      <w:r w:rsidR="00607D34">
        <w:rPr>
          <w:sz w:val="28"/>
          <w:szCs w:val="28"/>
        </w:rPr>
        <w:t>2</w:t>
      </w:r>
      <w:r>
        <w:rPr>
          <w:sz w:val="28"/>
          <w:szCs w:val="28"/>
        </w:rPr>
        <w:t>4</w:t>
      </w:r>
      <w:r w:rsidR="00607D34">
        <w:rPr>
          <w:sz w:val="28"/>
          <w:szCs w:val="28"/>
        </w:rPr>
        <w:t>8</w:t>
      </w:r>
      <w:r w:rsidRPr="00C56FDB">
        <w:rPr>
          <w:sz w:val="28"/>
          <w:szCs w:val="28"/>
        </w:rPr>
        <w:t>,</w:t>
      </w:r>
      <w:r w:rsidR="00607D34">
        <w:rPr>
          <w:sz w:val="28"/>
          <w:szCs w:val="28"/>
        </w:rPr>
        <w:t>9</w:t>
      </w:r>
      <w:r>
        <w:rPr>
          <w:sz w:val="28"/>
          <w:szCs w:val="28"/>
        </w:rPr>
        <w:t xml:space="preserve">2 </w:t>
      </w:r>
      <w:r w:rsidRPr="00C56FDB">
        <w:rPr>
          <w:sz w:val="28"/>
          <w:szCs w:val="28"/>
        </w:rPr>
        <w:t>грн., що складає 1</w:t>
      </w:r>
      <w:r w:rsidR="00607D34">
        <w:rPr>
          <w:sz w:val="28"/>
          <w:szCs w:val="28"/>
        </w:rPr>
        <w:t>28</w:t>
      </w:r>
      <w:r w:rsidRPr="00C56FDB">
        <w:rPr>
          <w:sz w:val="28"/>
          <w:szCs w:val="28"/>
        </w:rPr>
        <w:t>,</w:t>
      </w:r>
      <w:r>
        <w:rPr>
          <w:sz w:val="28"/>
          <w:szCs w:val="28"/>
        </w:rPr>
        <w:t>90</w:t>
      </w:r>
      <w:r w:rsidRPr="00C56FDB">
        <w:rPr>
          <w:sz w:val="28"/>
          <w:szCs w:val="28"/>
        </w:rPr>
        <w:t xml:space="preserve"> % до плану на відповідний період;</w:t>
      </w:r>
    </w:p>
    <w:p w14:paraId="7C0A05B2" w14:textId="02978DF8" w:rsidR="00F34C87" w:rsidRDefault="00F34C87" w:rsidP="00F34C87">
      <w:pPr>
        <w:spacing w:line="276" w:lineRule="auto"/>
        <w:jc w:val="both"/>
        <w:rPr>
          <w:sz w:val="28"/>
          <w:szCs w:val="28"/>
        </w:rPr>
      </w:pPr>
      <w:r w:rsidRPr="00C56FDB">
        <w:rPr>
          <w:sz w:val="28"/>
          <w:szCs w:val="28"/>
        </w:rPr>
        <w:t xml:space="preserve">- єдиного податку – </w:t>
      </w:r>
      <w:r w:rsidR="004C6E50">
        <w:rPr>
          <w:sz w:val="28"/>
          <w:szCs w:val="28"/>
        </w:rPr>
        <w:t>6</w:t>
      </w:r>
      <w:r>
        <w:rPr>
          <w:sz w:val="28"/>
          <w:szCs w:val="28"/>
        </w:rPr>
        <w:t> </w:t>
      </w:r>
      <w:r w:rsidR="004C6E50">
        <w:rPr>
          <w:sz w:val="28"/>
          <w:szCs w:val="28"/>
        </w:rPr>
        <w:t>4</w:t>
      </w:r>
      <w:r w:rsidR="009C0E90">
        <w:rPr>
          <w:sz w:val="28"/>
          <w:szCs w:val="28"/>
        </w:rPr>
        <w:t>6</w:t>
      </w:r>
      <w:r w:rsidR="004C6E50">
        <w:rPr>
          <w:sz w:val="28"/>
          <w:szCs w:val="28"/>
        </w:rPr>
        <w:t>6</w:t>
      </w:r>
      <w:r>
        <w:rPr>
          <w:sz w:val="28"/>
          <w:szCs w:val="28"/>
        </w:rPr>
        <w:t xml:space="preserve"> </w:t>
      </w:r>
      <w:r w:rsidR="009C0E90">
        <w:rPr>
          <w:sz w:val="28"/>
          <w:szCs w:val="28"/>
        </w:rPr>
        <w:t>265</w:t>
      </w:r>
      <w:r w:rsidRPr="00136C16">
        <w:rPr>
          <w:sz w:val="28"/>
          <w:szCs w:val="28"/>
        </w:rPr>
        <w:t>,</w:t>
      </w:r>
      <w:r w:rsidR="009C0E90">
        <w:rPr>
          <w:sz w:val="28"/>
          <w:szCs w:val="28"/>
        </w:rPr>
        <w:t>34</w:t>
      </w:r>
      <w:r w:rsidRPr="00C56FDB">
        <w:rPr>
          <w:sz w:val="28"/>
          <w:szCs w:val="28"/>
        </w:rPr>
        <w:t xml:space="preserve"> грн., що складає </w:t>
      </w:r>
      <w:r>
        <w:rPr>
          <w:sz w:val="28"/>
          <w:szCs w:val="28"/>
        </w:rPr>
        <w:t>9</w:t>
      </w:r>
      <w:r w:rsidR="009C0E90">
        <w:rPr>
          <w:sz w:val="28"/>
          <w:szCs w:val="28"/>
        </w:rPr>
        <w:t>1</w:t>
      </w:r>
      <w:r w:rsidRPr="00C56FDB">
        <w:rPr>
          <w:sz w:val="28"/>
          <w:szCs w:val="28"/>
        </w:rPr>
        <w:t>,</w:t>
      </w:r>
      <w:r w:rsidR="009C0E90">
        <w:rPr>
          <w:sz w:val="28"/>
          <w:szCs w:val="28"/>
        </w:rPr>
        <w:t>92</w:t>
      </w:r>
      <w:r w:rsidRPr="00C56FDB">
        <w:rPr>
          <w:sz w:val="28"/>
          <w:szCs w:val="28"/>
        </w:rPr>
        <w:t xml:space="preserve"> % до плану на відповідний період;</w:t>
      </w:r>
    </w:p>
    <w:p w14:paraId="27897C72" w14:textId="1C7D0DBC" w:rsidR="00F34C87" w:rsidRDefault="00F34C87" w:rsidP="00F34C87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- інші</w:t>
      </w:r>
      <w:r w:rsidRPr="009D6872">
        <w:rPr>
          <w:sz w:val="28"/>
          <w:szCs w:val="28"/>
        </w:rPr>
        <w:t xml:space="preserve"> надходження</w:t>
      </w:r>
      <w:r>
        <w:rPr>
          <w:sz w:val="28"/>
          <w:szCs w:val="28"/>
        </w:rPr>
        <w:t xml:space="preserve"> -</w:t>
      </w:r>
      <w:r w:rsidR="001359F2">
        <w:rPr>
          <w:sz w:val="28"/>
          <w:szCs w:val="28"/>
        </w:rPr>
        <w:t>9</w:t>
      </w:r>
      <w:r>
        <w:rPr>
          <w:sz w:val="28"/>
          <w:szCs w:val="28"/>
        </w:rPr>
        <w:t xml:space="preserve"> </w:t>
      </w:r>
      <w:r w:rsidR="001359F2">
        <w:rPr>
          <w:sz w:val="28"/>
          <w:szCs w:val="28"/>
        </w:rPr>
        <w:t>503</w:t>
      </w:r>
      <w:r>
        <w:rPr>
          <w:sz w:val="28"/>
          <w:szCs w:val="28"/>
        </w:rPr>
        <w:t>,</w:t>
      </w:r>
      <w:r w:rsidR="001359F2">
        <w:rPr>
          <w:sz w:val="28"/>
          <w:szCs w:val="28"/>
        </w:rPr>
        <w:t>47</w:t>
      </w:r>
      <w:r>
        <w:rPr>
          <w:sz w:val="28"/>
          <w:szCs w:val="28"/>
        </w:rPr>
        <w:t xml:space="preserve"> грн.,</w:t>
      </w:r>
      <w:r w:rsidRPr="00935A5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що складає </w:t>
      </w:r>
      <w:r w:rsidR="001359F2">
        <w:rPr>
          <w:sz w:val="28"/>
          <w:szCs w:val="28"/>
        </w:rPr>
        <w:t>45</w:t>
      </w:r>
      <w:r>
        <w:rPr>
          <w:sz w:val="28"/>
          <w:szCs w:val="28"/>
        </w:rPr>
        <w:t>,</w:t>
      </w:r>
      <w:r w:rsidR="007B2651">
        <w:rPr>
          <w:sz w:val="28"/>
          <w:szCs w:val="28"/>
        </w:rPr>
        <w:t>91</w:t>
      </w:r>
      <w:r>
        <w:rPr>
          <w:sz w:val="28"/>
          <w:szCs w:val="28"/>
        </w:rPr>
        <w:t xml:space="preserve"> % до плану на відповідний період;</w:t>
      </w:r>
    </w:p>
    <w:p w14:paraId="6077E1C7" w14:textId="3DFE54DA" w:rsidR="00F34C87" w:rsidRDefault="00F34C87" w:rsidP="00F34C87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а</w:t>
      </w:r>
      <w:r w:rsidRPr="00802E04">
        <w:rPr>
          <w:sz w:val="28"/>
          <w:szCs w:val="28"/>
        </w:rPr>
        <w:t>дміністративні збори та платежі, доходи від некомерційної господарської діяльності</w:t>
      </w:r>
      <w:r>
        <w:rPr>
          <w:sz w:val="28"/>
          <w:szCs w:val="28"/>
        </w:rPr>
        <w:t>-</w:t>
      </w:r>
      <w:r w:rsidR="007B2651">
        <w:rPr>
          <w:sz w:val="28"/>
          <w:szCs w:val="28"/>
        </w:rPr>
        <w:t>4</w:t>
      </w:r>
      <w:r>
        <w:rPr>
          <w:sz w:val="28"/>
          <w:szCs w:val="28"/>
        </w:rPr>
        <w:t>4</w:t>
      </w:r>
      <w:r w:rsidR="007B2651">
        <w:rPr>
          <w:sz w:val="28"/>
          <w:szCs w:val="28"/>
        </w:rPr>
        <w:t>1</w:t>
      </w:r>
      <w:r>
        <w:rPr>
          <w:sz w:val="28"/>
          <w:szCs w:val="28"/>
        </w:rPr>
        <w:t xml:space="preserve"> </w:t>
      </w:r>
      <w:r w:rsidR="005B3EB0">
        <w:rPr>
          <w:sz w:val="28"/>
          <w:szCs w:val="28"/>
        </w:rPr>
        <w:t>412</w:t>
      </w:r>
      <w:r w:rsidRPr="000E48EB">
        <w:rPr>
          <w:sz w:val="28"/>
          <w:szCs w:val="28"/>
        </w:rPr>
        <w:t>,</w:t>
      </w:r>
      <w:r w:rsidR="005B3EB0">
        <w:rPr>
          <w:sz w:val="28"/>
          <w:szCs w:val="28"/>
        </w:rPr>
        <w:t>94</w:t>
      </w:r>
      <w:r>
        <w:rPr>
          <w:sz w:val="28"/>
          <w:szCs w:val="28"/>
        </w:rPr>
        <w:t xml:space="preserve"> грн. що складає 1</w:t>
      </w:r>
      <w:r w:rsidR="005B3EB0">
        <w:rPr>
          <w:sz w:val="28"/>
          <w:szCs w:val="28"/>
        </w:rPr>
        <w:t>11</w:t>
      </w:r>
      <w:r>
        <w:rPr>
          <w:sz w:val="28"/>
          <w:szCs w:val="28"/>
        </w:rPr>
        <w:t>,</w:t>
      </w:r>
      <w:r w:rsidR="005B3EB0">
        <w:rPr>
          <w:sz w:val="28"/>
          <w:szCs w:val="28"/>
        </w:rPr>
        <w:t>85</w:t>
      </w:r>
      <w:r>
        <w:rPr>
          <w:sz w:val="28"/>
          <w:szCs w:val="28"/>
        </w:rPr>
        <w:t xml:space="preserve"> % до плану на відповідний період;</w:t>
      </w:r>
    </w:p>
    <w:p w14:paraId="721D6A41" w14:textId="77777777" w:rsidR="00F34C87" w:rsidRDefault="00F34C87" w:rsidP="00F34C87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- інші</w:t>
      </w:r>
      <w:r w:rsidRPr="009D687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неподаткові </w:t>
      </w:r>
      <w:r w:rsidRPr="009D6872">
        <w:rPr>
          <w:sz w:val="28"/>
          <w:szCs w:val="28"/>
        </w:rPr>
        <w:t>надходження</w:t>
      </w:r>
      <w:r>
        <w:rPr>
          <w:sz w:val="28"/>
          <w:szCs w:val="28"/>
        </w:rPr>
        <w:t xml:space="preserve"> -5791,99 грн.,</w:t>
      </w:r>
      <w:r w:rsidRPr="00935A5B">
        <w:rPr>
          <w:sz w:val="28"/>
          <w:szCs w:val="28"/>
        </w:rPr>
        <w:t xml:space="preserve"> </w:t>
      </w:r>
      <w:r>
        <w:rPr>
          <w:sz w:val="28"/>
          <w:szCs w:val="28"/>
        </w:rPr>
        <w:t>що складає 144,80 % до плану на відповідний період;</w:t>
      </w:r>
    </w:p>
    <w:p w14:paraId="6D822D15" w14:textId="77777777" w:rsidR="00F34C87" w:rsidRDefault="00F34C87" w:rsidP="00F34C87">
      <w:pPr>
        <w:spacing w:line="276" w:lineRule="auto"/>
        <w:jc w:val="both"/>
        <w:rPr>
          <w:sz w:val="28"/>
          <w:szCs w:val="28"/>
        </w:rPr>
      </w:pPr>
    </w:p>
    <w:p w14:paraId="36086701" w14:textId="7A98CD89" w:rsidR="00F34C87" w:rsidRDefault="00F34C87" w:rsidP="00F34C87">
      <w:pPr>
        <w:widowControl w:val="0"/>
        <w:spacing w:line="276" w:lineRule="auto"/>
        <w:ind w:hanging="40"/>
        <w:jc w:val="both"/>
        <w:rPr>
          <w:sz w:val="28"/>
          <w:szCs w:val="28"/>
        </w:rPr>
      </w:pPr>
      <w:r w:rsidRPr="00546CE5">
        <w:rPr>
          <w:sz w:val="28"/>
          <w:szCs w:val="28"/>
        </w:rPr>
        <w:t xml:space="preserve">  </w:t>
      </w:r>
      <w:r w:rsidRPr="00546CE5">
        <w:rPr>
          <w:sz w:val="28"/>
          <w:szCs w:val="28"/>
        </w:rPr>
        <w:tab/>
      </w:r>
      <w:r w:rsidRPr="00E0540D">
        <w:rPr>
          <w:sz w:val="28"/>
          <w:szCs w:val="28"/>
        </w:rPr>
        <w:t xml:space="preserve">До спеціального фонду доходів бюджету </w:t>
      </w:r>
      <w:r w:rsidRPr="00546CE5">
        <w:rPr>
          <w:sz w:val="28"/>
          <w:szCs w:val="28"/>
        </w:rPr>
        <w:t xml:space="preserve">сільської територіальної громади за </w:t>
      </w:r>
      <w:r w:rsidR="00392A2A">
        <w:rPr>
          <w:sz w:val="28"/>
          <w:szCs w:val="28"/>
        </w:rPr>
        <w:t>чер</w:t>
      </w:r>
      <w:r>
        <w:rPr>
          <w:sz w:val="28"/>
          <w:szCs w:val="28"/>
        </w:rPr>
        <w:t>вень</w:t>
      </w:r>
      <w:r w:rsidRPr="00546CE5">
        <w:rPr>
          <w:sz w:val="28"/>
          <w:szCs w:val="28"/>
        </w:rPr>
        <w:t xml:space="preserve"> 2026 року надійшло – </w:t>
      </w:r>
      <w:r w:rsidRPr="0077723D">
        <w:rPr>
          <w:sz w:val="28"/>
          <w:szCs w:val="28"/>
        </w:rPr>
        <w:t>1</w:t>
      </w:r>
      <w:r>
        <w:rPr>
          <w:sz w:val="28"/>
          <w:szCs w:val="28"/>
        </w:rPr>
        <w:t> </w:t>
      </w:r>
      <w:r w:rsidR="00442DA3">
        <w:rPr>
          <w:sz w:val="28"/>
          <w:szCs w:val="28"/>
        </w:rPr>
        <w:t>932</w:t>
      </w:r>
      <w:r>
        <w:rPr>
          <w:sz w:val="28"/>
          <w:szCs w:val="28"/>
        </w:rPr>
        <w:t xml:space="preserve"> </w:t>
      </w:r>
      <w:r w:rsidRPr="0077723D">
        <w:rPr>
          <w:sz w:val="28"/>
          <w:szCs w:val="28"/>
        </w:rPr>
        <w:t>3</w:t>
      </w:r>
      <w:r w:rsidR="00442DA3">
        <w:rPr>
          <w:sz w:val="28"/>
          <w:szCs w:val="28"/>
        </w:rPr>
        <w:t>65</w:t>
      </w:r>
      <w:r w:rsidRPr="0077723D">
        <w:rPr>
          <w:sz w:val="28"/>
          <w:szCs w:val="28"/>
        </w:rPr>
        <w:t>,</w:t>
      </w:r>
      <w:r>
        <w:rPr>
          <w:sz w:val="28"/>
          <w:szCs w:val="28"/>
        </w:rPr>
        <w:t>6</w:t>
      </w:r>
      <w:r w:rsidR="00442DA3">
        <w:rPr>
          <w:sz w:val="28"/>
          <w:szCs w:val="28"/>
        </w:rPr>
        <w:t>6</w:t>
      </w:r>
      <w:r w:rsidRPr="00546CE5">
        <w:rPr>
          <w:sz w:val="28"/>
          <w:szCs w:val="28"/>
        </w:rPr>
        <w:t xml:space="preserve"> грн., в тому числі:</w:t>
      </w:r>
    </w:p>
    <w:p w14:paraId="7B646C3F" w14:textId="3D7CF1F2" w:rsidR="00F34C87" w:rsidRDefault="00F34C87" w:rsidP="00F34C87">
      <w:pPr>
        <w:widowControl w:val="0"/>
        <w:spacing w:line="276" w:lineRule="auto"/>
        <w:ind w:hanging="40"/>
        <w:jc w:val="both"/>
        <w:rPr>
          <w:sz w:val="28"/>
          <w:szCs w:val="28"/>
        </w:rPr>
      </w:pPr>
      <w:r>
        <w:rPr>
          <w:sz w:val="28"/>
          <w:szCs w:val="28"/>
        </w:rPr>
        <w:t>- е</w:t>
      </w:r>
      <w:r w:rsidRPr="0019578F">
        <w:rPr>
          <w:sz w:val="28"/>
          <w:szCs w:val="28"/>
        </w:rPr>
        <w:t>кологічний податок</w:t>
      </w:r>
      <w:r>
        <w:rPr>
          <w:sz w:val="28"/>
          <w:szCs w:val="28"/>
        </w:rPr>
        <w:t xml:space="preserve"> – 3 0</w:t>
      </w:r>
      <w:r w:rsidR="009302D5">
        <w:rPr>
          <w:sz w:val="28"/>
          <w:szCs w:val="28"/>
        </w:rPr>
        <w:t>41</w:t>
      </w:r>
      <w:r>
        <w:rPr>
          <w:sz w:val="28"/>
          <w:szCs w:val="28"/>
        </w:rPr>
        <w:t>,</w:t>
      </w:r>
      <w:r w:rsidR="009302D5">
        <w:rPr>
          <w:sz w:val="28"/>
          <w:szCs w:val="28"/>
        </w:rPr>
        <w:t>41</w:t>
      </w:r>
      <w:r>
        <w:rPr>
          <w:sz w:val="28"/>
          <w:szCs w:val="28"/>
        </w:rPr>
        <w:t xml:space="preserve"> грн.;</w:t>
      </w:r>
    </w:p>
    <w:p w14:paraId="5699B9C0" w14:textId="6E9B1BDC" w:rsidR="00F34C87" w:rsidRPr="00546CE5" w:rsidRDefault="00F34C87" w:rsidP="00F34C87">
      <w:pPr>
        <w:jc w:val="both"/>
        <w:rPr>
          <w:sz w:val="28"/>
          <w:szCs w:val="28"/>
        </w:rPr>
      </w:pPr>
      <w:r>
        <w:rPr>
          <w:sz w:val="28"/>
          <w:szCs w:val="28"/>
        </w:rPr>
        <w:t>- і</w:t>
      </w:r>
      <w:r w:rsidRPr="00DD5DCF">
        <w:rPr>
          <w:color w:val="000000"/>
          <w:sz w:val="28"/>
          <w:szCs w:val="28"/>
        </w:rPr>
        <w:t>нші надходження</w:t>
      </w:r>
      <w:r>
        <w:rPr>
          <w:color w:val="000000"/>
          <w:sz w:val="28"/>
          <w:szCs w:val="28"/>
        </w:rPr>
        <w:t xml:space="preserve"> – 2</w:t>
      </w:r>
      <w:r w:rsidR="009302D5">
        <w:rPr>
          <w:color w:val="000000"/>
          <w:sz w:val="28"/>
          <w:szCs w:val="28"/>
        </w:rPr>
        <w:t>5</w:t>
      </w:r>
      <w:r>
        <w:rPr>
          <w:color w:val="000000"/>
          <w:sz w:val="28"/>
          <w:szCs w:val="28"/>
        </w:rPr>
        <w:t> </w:t>
      </w:r>
      <w:r w:rsidR="009302D5">
        <w:rPr>
          <w:color w:val="000000"/>
          <w:sz w:val="28"/>
          <w:szCs w:val="28"/>
        </w:rPr>
        <w:t>480</w:t>
      </w:r>
      <w:r>
        <w:rPr>
          <w:color w:val="000000"/>
          <w:sz w:val="28"/>
          <w:szCs w:val="28"/>
        </w:rPr>
        <w:t>,</w:t>
      </w:r>
      <w:r w:rsidR="00216BF9">
        <w:rPr>
          <w:color w:val="000000"/>
          <w:sz w:val="28"/>
          <w:szCs w:val="28"/>
        </w:rPr>
        <w:t>45</w:t>
      </w:r>
      <w:r>
        <w:rPr>
          <w:color w:val="000000"/>
          <w:sz w:val="28"/>
          <w:szCs w:val="28"/>
        </w:rPr>
        <w:t xml:space="preserve"> грн.;</w:t>
      </w:r>
    </w:p>
    <w:p w14:paraId="6277E72B" w14:textId="192CADE6" w:rsidR="00F34C87" w:rsidRDefault="00F34C87" w:rsidP="00F34C87">
      <w:pPr>
        <w:tabs>
          <w:tab w:val="left" w:pos="0"/>
          <w:tab w:val="left" w:pos="360"/>
        </w:tabs>
        <w:spacing w:line="276" w:lineRule="auto"/>
        <w:jc w:val="both"/>
        <w:rPr>
          <w:sz w:val="28"/>
          <w:szCs w:val="28"/>
        </w:rPr>
      </w:pPr>
      <w:r w:rsidRPr="00546CE5">
        <w:rPr>
          <w:sz w:val="28"/>
          <w:szCs w:val="28"/>
        </w:rPr>
        <w:lastRenderedPageBreak/>
        <w:t xml:space="preserve">- власні надходження бюджетних установ – </w:t>
      </w:r>
      <w:r w:rsidR="00216BF9">
        <w:rPr>
          <w:sz w:val="28"/>
          <w:szCs w:val="28"/>
        </w:rPr>
        <w:t>1 156</w:t>
      </w:r>
      <w:r>
        <w:rPr>
          <w:sz w:val="28"/>
          <w:szCs w:val="28"/>
        </w:rPr>
        <w:t> </w:t>
      </w:r>
      <w:r w:rsidR="00216BF9">
        <w:rPr>
          <w:sz w:val="28"/>
          <w:szCs w:val="28"/>
        </w:rPr>
        <w:t>343</w:t>
      </w:r>
      <w:r>
        <w:rPr>
          <w:sz w:val="28"/>
          <w:szCs w:val="28"/>
        </w:rPr>
        <w:t>,</w:t>
      </w:r>
      <w:r w:rsidR="00B80AC9">
        <w:rPr>
          <w:sz w:val="28"/>
          <w:szCs w:val="28"/>
        </w:rPr>
        <w:t>80</w:t>
      </w:r>
      <w:r w:rsidRPr="00546CE5">
        <w:rPr>
          <w:sz w:val="28"/>
          <w:szCs w:val="28"/>
        </w:rPr>
        <w:t xml:space="preserve"> грн.</w:t>
      </w:r>
    </w:p>
    <w:p w14:paraId="2CEC5675" w14:textId="77777777" w:rsidR="00F34C87" w:rsidRPr="00546CE5" w:rsidRDefault="00F34C87" w:rsidP="00F34C87">
      <w:pPr>
        <w:tabs>
          <w:tab w:val="left" w:pos="0"/>
          <w:tab w:val="left" w:pos="360"/>
        </w:tabs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к</w:t>
      </w:r>
      <w:r w:rsidRPr="001E750B">
        <w:rPr>
          <w:sz w:val="28"/>
          <w:szCs w:val="28"/>
        </w:rPr>
        <w:t>ошти від продажу земельних ділянок несільськогосподарського призначення, що перебувають у державній або комунальній власності, та земельних ділянок, які знаходяться на території Автономної Республіки Крим</w:t>
      </w:r>
      <w:r>
        <w:rPr>
          <w:sz w:val="28"/>
          <w:szCs w:val="28"/>
        </w:rPr>
        <w:t xml:space="preserve"> – 477 500,00 грн.</w:t>
      </w:r>
    </w:p>
    <w:p w14:paraId="01BD8752" w14:textId="77777777" w:rsidR="00F34C87" w:rsidRDefault="00F34C87" w:rsidP="00F34C87">
      <w:pPr>
        <w:widowControl w:val="0"/>
        <w:tabs>
          <w:tab w:val="left" w:pos="0"/>
        </w:tabs>
        <w:spacing w:line="276" w:lineRule="auto"/>
        <w:jc w:val="both"/>
        <w:rPr>
          <w:bCs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- </w:t>
      </w:r>
      <w:r>
        <w:rPr>
          <w:bCs/>
          <w:color w:val="000000"/>
          <w:sz w:val="28"/>
          <w:szCs w:val="28"/>
        </w:rPr>
        <w:t>к</w:t>
      </w:r>
      <w:r w:rsidRPr="00255025">
        <w:rPr>
          <w:bCs/>
          <w:color w:val="000000"/>
          <w:sz w:val="28"/>
          <w:szCs w:val="28"/>
        </w:rPr>
        <w:t>ошти від викупу земельних ділянок сільськогосподарського призначення державної та комунальної власності, передбачених пунктом 6-1 розділу X `Перехідні положення` Земельного кодексу України</w:t>
      </w:r>
      <w:r>
        <w:rPr>
          <w:bCs/>
          <w:color w:val="000000"/>
          <w:sz w:val="28"/>
          <w:szCs w:val="28"/>
        </w:rPr>
        <w:t xml:space="preserve"> – 270 000,00 грн.</w:t>
      </w:r>
    </w:p>
    <w:p w14:paraId="5EFD0CD5" w14:textId="77777777" w:rsidR="00F34C87" w:rsidRDefault="00F34C87" w:rsidP="00F34C87">
      <w:pPr>
        <w:widowControl w:val="0"/>
        <w:tabs>
          <w:tab w:val="left" w:pos="0"/>
        </w:tabs>
        <w:spacing w:line="276" w:lineRule="auto"/>
        <w:jc w:val="both"/>
        <w:rPr>
          <w:b/>
          <w:color w:val="000000"/>
          <w:sz w:val="28"/>
          <w:szCs w:val="28"/>
        </w:rPr>
      </w:pPr>
    </w:p>
    <w:p w14:paraId="2CE2427D" w14:textId="6E1773F6" w:rsidR="00F34C87" w:rsidRPr="00D94B4B" w:rsidRDefault="00F34C87" w:rsidP="00F34C8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ind w:hanging="40"/>
        <w:jc w:val="center"/>
        <w:rPr>
          <w:b/>
          <w:sz w:val="28"/>
          <w:szCs w:val="28"/>
        </w:rPr>
      </w:pPr>
      <w:bookmarkStart w:id="0" w:name="_heading=h.gjdgxs" w:colFirst="0" w:colLast="0"/>
      <w:bookmarkEnd w:id="0"/>
      <w:r w:rsidRPr="00D94B4B">
        <w:rPr>
          <w:b/>
          <w:sz w:val="28"/>
          <w:szCs w:val="28"/>
        </w:rPr>
        <w:t xml:space="preserve">Виконання місцевого бюджету по видатках загального фонду за </w:t>
      </w:r>
      <w:r w:rsidR="00C06AD1">
        <w:rPr>
          <w:b/>
          <w:sz w:val="28"/>
          <w:szCs w:val="28"/>
        </w:rPr>
        <w:t>чер</w:t>
      </w:r>
      <w:r>
        <w:rPr>
          <w:b/>
          <w:sz w:val="28"/>
          <w:szCs w:val="28"/>
        </w:rPr>
        <w:t>в</w:t>
      </w:r>
      <w:r w:rsidRPr="00D94B4B">
        <w:rPr>
          <w:b/>
          <w:sz w:val="28"/>
          <w:szCs w:val="28"/>
        </w:rPr>
        <w:t>ень 2026 року</w:t>
      </w:r>
    </w:p>
    <w:p w14:paraId="7F1D9098" w14:textId="3F20A80D" w:rsidR="00F34C87" w:rsidRDefault="00F34C87" w:rsidP="00F34C87">
      <w:pPr>
        <w:spacing w:line="276" w:lineRule="auto"/>
        <w:ind w:firstLine="709"/>
        <w:jc w:val="both"/>
        <w:rPr>
          <w:sz w:val="28"/>
          <w:szCs w:val="28"/>
        </w:rPr>
      </w:pPr>
      <w:r w:rsidRPr="00E21294">
        <w:rPr>
          <w:sz w:val="28"/>
          <w:szCs w:val="28"/>
        </w:rPr>
        <w:t>Бюджет</w:t>
      </w:r>
      <w:r>
        <w:rPr>
          <w:sz w:val="28"/>
          <w:szCs w:val="28"/>
        </w:rPr>
        <w:t xml:space="preserve"> по видатках загального фонду виконаний у сумі </w:t>
      </w:r>
      <w:r w:rsidR="00384987" w:rsidRPr="00384987">
        <w:rPr>
          <w:sz w:val="28"/>
          <w:szCs w:val="28"/>
        </w:rPr>
        <w:t>133</w:t>
      </w:r>
      <w:r w:rsidR="00570B31">
        <w:rPr>
          <w:sz w:val="28"/>
          <w:szCs w:val="28"/>
        </w:rPr>
        <w:t> </w:t>
      </w:r>
      <w:r w:rsidR="00384987" w:rsidRPr="00384987">
        <w:rPr>
          <w:sz w:val="28"/>
          <w:szCs w:val="28"/>
        </w:rPr>
        <w:t>065</w:t>
      </w:r>
      <w:r w:rsidR="00570B31">
        <w:rPr>
          <w:sz w:val="28"/>
          <w:szCs w:val="28"/>
        </w:rPr>
        <w:t> </w:t>
      </w:r>
      <w:r w:rsidR="00384987" w:rsidRPr="00384987">
        <w:rPr>
          <w:sz w:val="28"/>
          <w:szCs w:val="28"/>
        </w:rPr>
        <w:t>758</w:t>
      </w:r>
      <w:r w:rsidR="00570B31">
        <w:rPr>
          <w:sz w:val="28"/>
          <w:szCs w:val="28"/>
        </w:rPr>
        <w:t xml:space="preserve"> ,00</w:t>
      </w:r>
      <w:r>
        <w:rPr>
          <w:sz w:val="28"/>
          <w:szCs w:val="28"/>
        </w:rPr>
        <w:t xml:space="preserve">грн., чи на </w:t>
      </w:r>
      <w:r w:rsidR="003848F0">
        <w:rPr>
          <w:sz w:val="28"/>
          <w:szCs w:val="28"/>
        </w:rPr>
        <w:t>85</w:t>
      </w:r>
      <w:r>
        <w:rPr>
          <w:sz w:val="28"/>
          <w:szCs w:val="28"/>
        </w:rPr>
        <w:t>,</w:t>
      </w:r>
      <w:r w:rsidR="003848F0">
        <w:rPr>
          <w:sz w:val="28"/>
          <w:szCs w:val="28"/>
        </w:rPr>
        <w:t>48</w:t>
      </w:r>
      <w:r>
        <w:rPr>
          <w:sz w:val="28"/>
          <w:szCs w:val="28"/>
        </w:rPr>
        <w:t xml:space="preserve"> % від уточненого плану. </w:t>
      </w:r>
    </w:p>
    <w:p w14:paraId="2C411998" w14:textId="77777777" w:rsidR="00F34C87" w:rsidRDefault="00F34C87" w:rsidP="00F34C87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У першу чергу фінансувалися такі галузі:</w:t>
      </w:r>
    </w:p>
    <w:p w14:paraId="587FB828" w14:textId="5ADD8B46" w:rsidR="00F34C87" w:rsidRDefault="00F34C87" w:rsidP="00F34C87">
      <w:pPr>
        <w:spacing w:line="276" w:lineRule="auto"/>
        <w:ind w:hanging="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освіта та культура – </w:t>
      </w:r>
      <w:r w:rsidR="00D72E15" w:rsidRPr="00D72E15">
        <w:rPr>
          <w:sz w:val="28"/>
          <w:szCs w:val="28"/>
        </w:rPr>
        <w:t>108</w:t>
      </w:r>
      <w:r w:rsidR="00D72E15">
        <w:rPr>
          <w:sz w:val="28"/>
          <w:szCs w:val="28"/>
        </w:rPr>
        <w:t> </w:t>
      </w:r>
      <w:r w:rsidR="00D72E15" w:rsidRPr="00D72E15">
        <w:rPr>
          <w:sz w:val="28"/>
          <w:szCs w:val="28"/>
        </w:rPr>
        <w:t>394</w:t>
      </w:r>
      <w:r w:rsidR="00D72E15">
        <w:rPr>
          <w:sz w:val="28"/>
          <w:szCs w:val="28"/>
        </w:rPr>
        <w:t xml:space="preserve"> </w:t>
      </w:r>
      <w:r w:rsidR="00D72E15" w:rsidRPr="00D72E15">
        <w:rPr>
          <w:sz w:val="28"/>
          <w:szCs w:val="28"/>
        </w:rPr>
        <w:t>081,02</w:t>
      </w:r>
      <w:r w:rsidR="00D72E15">
        <w:rPr>
          <w:sz w:val="28"/>
          <w:szCs w:val="28"/>
        </w:rPr>
        <w:t xml:space="preserve"> </w:t>
      </w:r>
      <w:r>
        <w:rPr>
          <w:sz w:val="28"/>
          <w:szCs w:val="28"/>
        </w:rPr>
        <w:t>грн., чи 8</w:t>
      </w:r>
      <w:r w:rsidR="006C3BC7">
        <w:rPr>
          <w:sz w:val="28"/>
          <w:szCs w:val="28"/>
        </w:rPr>
        <w:t>9</w:t>
      </w:r>
      <w:r>
        <w:rPr>
          <w:sz w:val="28"/>
          <w:szCs w:val="28"/>
        </w:rPr>
        <w:t>,</w:t>
      </w:r>
      <w:r w:rsidR="00E44DCB">
        <w:rPr>
          <w:sz w:val="28"/>
          <w:szCs w:val="28"/>
        </w:rPr>
        <w:t>7</w:t>
      </w:r>
      <w:r w:rsidR="006C3BC7">
        <w:rPr>
          <w:sz w:val="28"/>
          <w:szCs w:val="28"/>
        </w:rPr>
        <w:t>7</w:t>
      </w:r>
      <w:r>
        <w:rPr>
          <w:sz w:val="28"/>
          <w:szCs w:val="28"/>
        </w:rPr>
        <w:t xml:space="preserve"> % виконання за відповідний період;</w:t>
      </w:r>
    </w:p>
    <w:p w14:paraId="36C8AB80" w14:textId="4B966B14" w:rsidR="00F34C87" w:rsidRDefault="00F34C87" w:rsidP="00F34C87">
      <w:pPr>
        <w:spacing w:line="276" w:lineRule="auto"/>
        <w:ind w:hanging="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соціальний захист та охорона здоров'я – </w:t>
      </w:r>
      <w:r w:rsidR="001C2ADF" w:rsidRPr="001C2ADF">
        <w:rPr>
          <w:sz w:val="28"/>
          <w:szCs w:val="28"/>
        </w:rPr>
        <w:t>8</w:t>
      </w:r>
      <w:r w:rsidR="001C2ADF">
        <w:rPr>
          <w:sz w:val="28"/>
          <w:szCs w:val="28"/>
        </w:rPr>
        <w:t xml:space="preserve"> </w:t>
      </w:r>
      <w:r w:rsidR="001C2ADF" w:rsidRPr="001C2ADF">
        <w:rPr>
          <w:sz w:val="28"/>
          <w:szCs w:val="28"/>
        </w:rPr>
        <w:t>608</w:t>
      </w:r>
      <w:r w:rsidR="001C2ADF">
        <w:rPr>
          <w:sz w:val="28"/>
          <w:szCs w:val="28"/>
        </w:rPr>
        <w:t xml:space="preserve"> </w:t>
      </w:r>
      <w:r w:rsidR="001C2ADF" w:rsidRPr="001C2ADF">
        <w:rPr>
          <w:sz w:val="28"/>
          <w:szCs w:val="28"/>
        </w:rPr>
        <w:t>056,54</w:t>
      </w:r>
      <w:r w:rsidR="001C2ADF">
        <w:rPr>
          <w:sz w:val="28"/>
          <w:szCs w:val="28"/>
        </w:rPr>
        <w:t xml:space="preserve"> </w:t>
      </w:r>
      <w:r>
        <w:rPr>
          <w:sz w:val="28"/>
          <w:szCs w:val="28"/>
        </w:rPr>
        <w:t>грн., чи 8</w:t>
      </w:r>
      <w:r w:rsidR="001C2ADF">
        <w:rPr>
          <w:sz w:val="28"/>
          <w:szCs w:val="28"/>
        </w:rPr>
        <w:t>4</w:t>
      </w:r>
      <w:r>
        <w:rPr>
          <w:sz w:val="28"/>
          <w:szCs w:val="28"/>
        </w:rPr>
        <w:t>,2</w:t>
      </w:r>
      <w:r w:rsidR="001C2ADF">
        <w:rPr>
          <w:sz w:val="28"/>
          <w:szCs w:val="28"/>
        </w:rPr>
        <w:t>5</w:t>
      </w:r>
      <w:r>
        <w:rPr>
          <w:sz w:val="28"/>
          <w:szCs w:val="28"/>
        </w:rPr>
        <w:t xml:space="preserve"> % виконання за відповідний період;</w:t>
      </w:r>
    </w:p>
    <w:p w14:paraId="4B682697" w14:textId="00108BF3" w:rsidR="00F34C87" w:rsidRDefault="00F34C87" w:rsidP="00F34C87">
      <w:pPr>
        <w:spacing w:line="276" w:lineRule="auto"/>
        <w:ind w:hanging="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управління – </w:t>
      </w:r>
      <w:r w:rsidR="00292A37" w:rsidRPr="00292A37">
        <w:rPr>
          <w:sz w:val="28"/>
          <w:szCs w:val="28"/>
        </w:rPr>
        <w:t>15</w:t>
      </w:r>
      <w:r w:rsidR="00292A37">
        <w:rPr>
          <w:sz w:val="28"/>
          <w:szCs w:val="28"/>
        </w:rPr>
        <w:t> </w:t>
      </w:r>
      <w:r w:rsidR="00292A37" w:rsidRPr="00292A37">
        <w:rPr>
          <w:sz w:val="28"/>
          <w:szCs w:val="28"/>
        </w:rPr>
        <w:t>491</w:t>
      </w:r>
      <w:r w:rsidR="00292A37">
        <w:rPr>
          <w:sz w:val="28"/>
          <w:szCs w:val="28"/>
        </w:rPr>
        <w:t xml:space="preserve"> </w:t>
      </w:r>
      <w:r w:rsidR="00292A37" w:rsidRPr="00292A37">
        <w:rPr>
          <w:sz w:val="28"/>
          <w:szCs w:val="28"/>
        </w:rPr>
        <w:t>578,15</w:t>
      </w:r>
      <w:r w:rsidR="00292A37">
        <w:rPr>
          <w:sz w:val="28"/>
          <w:szCs w:val="28"/>
        </w:rPr>
        <w:t xml:space="preserve"> </w:t>
      </w:r>
      <w:r>
        <w:rPr>
          <w:sz w:val="28"/>
          <w:szCs w:val="28"/>
        </w:rPr>
        <w:t>грн., чи 6</w:t>
      </w:r>
      <w:r w:rsidR="00292A37">
        <w:rPr>
          <w:sz w:val="28"/>
          <w:szCs w:val="28"/>
        </w:rPr>
        <w:t>4</w:t>
      </w:r>
      <w:r>
        <w:rPr>
          <w:sz w:val="28"/>
          <w:szCs w:val="28"/>
        </w:rPr>
        <w:t>,</w:t>
      </w:r>
      <w:r w:rsidR="00292A37">
        <w:rPr>
          <w:sz w:val="28"/>
          <w:szCs w:val="28"/>
        </w:rPr>
        <w:t>79</w:t>
      </w:r>
      <w:r>
        <w:rPr>
          <w:sz w:val="28"/>
          <w:szCs w:val="28"/>
        </w:rPr>
        <w:t xml:space="preserve"> % виконання за відповідний період;</w:t>
      </w:r>
    </w:p>
    <w:p w14:paraId="759D4791" w14:textId="69A6E19B" w:rsidR="00F34C87" w:rsidRDefault="00F34C87" w:rsidP="00F34C87">
      <w:pPr>
        <w:spacing w:line="276" w:lineRule="auto"/>
        <w:ind w:hanging="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інші галузі – </w:t>
      </w:r>
      <w:r w:rsidR="008B664D" w:rsidRPr="008B664D">
        <w:rPr>
          <w:sz w:val="28"/>
          <w:szCs w:val="28"/>
        </w:rPr>
        <w:t>572</w:t>
      </w:r>
      <w:r w:rsidR="008B664D">
        <w:rPr>
          <w:sz w:val="28"/>
          <w:szCs w:val="28"/>
        </w:rPr>
        <w:t xml:space="preserve"> </w:t>
      </w:r>
      <w:r w:rsidR="008B664D" w:rsidRPr="008B664D">
        <w:rPr>
          <w:sz w:val="28"/>
          <w:szCs w:val="28"/>
        </w:rPr>
        <w:t>042,29</w:t>
      </w:r>
      <w:r w:rsidR="008B664D">
        <w:rPr>
          <w:sz w:val="28"/>
          <w:szCs w:val="28"/>
        </w:rPr>
        <w:t xml:space="preserve"> </w:t>
      </w:r>
      <w:r>
        <w:rPr>
          <w:sz w:val="28"/>
          <w:szCs w:val="28"/>
        </w:rPr>
        <w:t>грн., або 7</w:t>
      </w:r>
      <w:r w:rsidR="008B664D">
        <w:rPr>
          <w:sz w:val="28"/>
          <w:szCs w:val="28"/>
        </w:rPr>
        <w:t>2</w:t>
      </w:r>
      <w:r>
        <w:rPr>
          <w:sz w:val="28"/>
          <w:szCs w:val="28"/>
        </w:rPr>
        <w:t>,</w:t>
      </w:r>
      <w:r w:rsidR="008B664D">
        <w:rPr>
          <w:sz w:val="28"/>
          <w:szCs w:val="28"/>
        </w:rPr>
        <w:t>58</w:t>
      </w:r>
      <w:r>
        <w:rPr>
          <w:sz w:val="28"/>
          <w:szCs w:val="28"/>
        </w:rPr>
        <w:t xml:space="preserve"> % виконання за відповідний період.</w:t>
      </w:r>
    </w:p>
    <w:p w14:paraId="2DCF8847" w14:textId="77777777" w:rsidR="00F34C87" w:rsidRDefault="00F34C87" w:rsidP="00F34C87">
      <w:pPr>
        <w:spacing w:line="276" w:lineRule="auto"/>
        <w:ind w:hanging="40"/>
        <w:jc w:val="both"/>
        <w:rPr>
          <w:sz w:val="28"/>
          <w:szCs w:val="28"/>
        </w:rPr>
      </w:pPr>
    </w:p>
    <w:p w14:paraId="0DABD65A" w14:textId="77777777" w:rsidR="00F34C87" w:rsidRPr="001F7B65" w:rsidRDefault="00F34C87" w:rsidP="00F34C87">
      <w:pPr>
        <w:spacing w:line="276" w:lineRule="auto"/>
        <w:jc w:val="center"/>
        <w:rPr>
          <w:b/>
          <w:sz w:val="28"/>
          <w:szCs w:val="28"/>
        </w:rPr>
      </w:pPr>
      <w:r w:rsidRPr="001F7B65">
        <w:rPr>
          <w:b/>
          <w:sz w:val="28"/>
          <w:szCs w:val="28"/>
        </w:rPr>
        <w:t>Пріоритетними статтями у фінансуванні залишаються:</w:t>
      </w:r>
    </w:p>
    <w:p w14:paraId="144AE3E9" w14:textId="6EE5B148" w:rsidR="00F34C87" w:rsidRDefault="00F34C87" w:rsidP="00F34C87">
      <w:pPr>
        <w:spacing w:line="276" w:lineRule="auto"/>
        <w:ind w:hanging="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заробітна плата з нарахуваннями -виконання становить </w:t>
      </w:r>
      <w:r w:rsidR="0052783F" w:rsidRPr="0052783F">
        <w:rPr>
          <w:sz w:val="28"/>
          <w:szCs w:val="28"/>
        </w:rPr>
        <w:t>117</w:t>
      </w:r>
      <w:r w:rsidR="0052783F">
        <w:rPr>
          <w:sz w:val="28"/>
          <w:szCs w:val="28"/>
        </w:rPr>
        <w:t xml:space="preserve"> </w:t>
      </w:r>
      <w:r w:rsidR="0052783F" w:rsidRPr="0052783F">
        <w:rPr>
          <w:sz w:val="28"/>
          <w:szCs w:val="28"/>
        </w:rPr>
        <w:t>812</w:t>
      </w:r>
      <w:r w:rsidR="0052783F">
        <w:rPr>
          <w:sz w:val="28"/>
          <w:szCs w:val="28"/>
        </w:rPr>
        <w:t xml:space="preserve"> </w:t>
      </w:r>
      <w:r w:rsidR="0052783F" w:rsidRPr="0052783F">
        <w:rPr>
          <w:sz w:val="28"/>
          <w:szCs w:val="28"/>
        </w:rPr>
        <w:t>742,63</w:t>
      </w:r>
      <w:r w:rsidR="0052783F">
        <w:rPr>
          <w:sz w:val="28"/>
          <w:szCs w:val="28"/>
        </w:rPr>
        <w:t xml:space="preserve"> </w:t>
      </w:r>
      <w:r>
        <w:rPr>
          <w:sz w:val="28"/>
          <w:szCs w:val="28"/>
        </w:rPr>
        <w:t>грн., що складає 8</w:t>
      </w:r>
      <w:r w:rsidR="00363BC0">
        <w:rPr>
          <w:sz w:val="28"/>
          <w:szCs w:val="28"/>
        </w:rPr>
        <w:t>8</w:t>
      </w:r>
      <w:r>
        <w:rPr>
          <w:sz w:val="28"/>
          <w:szCs w:val="28"/>
        </w:rPr>
        <w:t>,</w:t>
      </w:r>
      <w:r w:rsidR="00363BC0">
        <w:rPr>
          <w:sz w:val="28"/>
          <w:szCs w:val="28"/>
        </w:rPr>
        <w:t>54</w:t>
      </w:r>
      <w:r>
        <w:rPr>
          <w:sz w:val="28"/>
          <w:szCs w:val="28"/>
        </w:rPr>
        <w:t xml:space="preserve"> % від загального виконання місцевого бюджету;</w:t>
      </w:r>
    </w:p>
    <w:p w14:paraId="18161160" w14:textId="428CB44D" w:rsidR="00F34C87" w:rsidRDefault="00F34C87" w:rsidP="00F34C87">
      <w:pPr>
        <w:spacing w:line="276" w:lineRule="auto"/>
        <w:ind w:hanging="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медикаменти та перев’язувальні матеріали – </w:t>
      </w:r>
      <w:r w:rsidR="0096249B" w:rsidRPr="0096249B">
        <w:rPr>
          <w:sz w:val="28"/>
          <w:szCs w:val="28"/>
        </w:rPr>
        <w:t>149</w:t>
      </w:r>
      <w:r w:rsidR="0096249B">
        <w:rPr>
          <w:sz w:val="28"/>
          <w:szCs w:val="28"/>
        </w:rPr>
        <w:t xml:space="preserve"> </w:t>
      </w:r>
      <w:r w:rsidR="0096249B" w:rsidRPr="0096249B">
        <w:rPr>
          <w:sz w:val="28"/>
          <w:szCs w:val="28"/>
        </w:rPr>
        <w:t>567,43</w:t>
      </w:r>
      <w:r>
        <w:rPr>
          <w:sz w:val="28"/>
          <w:szCs w:val="28"/>
        </w:rPr>
        <w:t xml:space="preserve"> грн. чи 0,1</w:t>
      </w:r>
      <w:r w:rsidR="00A95149">
        <w:rPr>
          <w:sz w:val="28"/>
          <w:szCs w:val="28"/>
        </w:rPr>
        <w:t>1</w:t>
      </w:r>
      <w:r>
        <w:rPr>
          <w:sz w:val="28"/>
          <w:szCs w:val="28"/>
        </w:rPr>
        <w:t xml:space="preserve"> % від загального виконання;</w:t>
      </w:r>
    </w:p>
    <w:p w14:paraId="21A55E67" w14:textId="4EF38307" w:rsidR="00F34C87" w:rsidRDefault="00F34C87" w:rsidP="00F34C87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продукти харчування – </w:t>
      </w:r>
      <w:r w:rsidR="00B813A0" w:rsidRPr="00B813A0">
        <w:rPr>
          <w:sz w:val="28"/>
          <w:szCs w:val="28"/>
        </w:rPr>
        <w:t>2</w:t>
      </w:r>
      <w:r w:rsidR="00B813A0">
        <w:rPr>
          <w:sz w:val="28"/>
          <w:szCs w:val="28"/>
        </w:rPr>
        <w:t> </w:t>
      </w:r>
      <w:r w:rsidR="00B813A0" w:rsidRPr="00B813A0">
        <w:rPr>
          <w:sz w:val="28"/>
          <w:szCs w:val="28"/>
        </w:rPr>
        <w:t>496</w:t>
      </w:r>
      <w:r w:rsidR="00B813A0">
        <w:rPr>
          <w:sz w:val="28"/>
          <w:szCs w:val="28"/>
        </w:rPr>
        <w:t xml:space="preserve"> </w:t>
      </w:r>
      <w:r w:rsidR="00B813A0" w:rsidRPr="00B813A0">
        <w:rPr>
          <w:sz w:val="28"/>
          <w:szCs w:val="28"/>
        </w:rPr>
        <w:t>674,69</w:t>
      </w:r>
      <w:r w:rsidR="00B813A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грн., чи </w:t>
      </w:r>
      <w:r w:rsidR="00C379C8">
        <w:rPr>
          <w:sz w:val="28"/>
          <w:szCs w:val="28"/>
        </w:rPr>
        <w:t>1</w:t>
      </w:r>
      <w:r>
        <w:rPr>
          <w:sz w:val="28"/>
          <w:szCs w:val="28"/>
        </w:rPr>
        <w:t>,</w:t>
      </w:r>
      <w:r w:rsidR="00C379C8">
        <w:rPr>
          <w:sz w:val="28"/>
          <w:szCs w:val="28"/>
        </w:rPr>
        <w:t>88</w:t>
      </w:r>
      <w:r>
        <w:rPr>
          <w:sz w:val="28"/>
          <w:szCs w:val="28"/>
        </w:rPr>
        <w:t xml:space="preserve"> % від загального виконання;</w:t>
      </w:r>
    </w:p>
    <w:p w14:paraId="602356AE" w14:textId="530E9BB1" w:rsidR="00F34C87" w:rsidRDefault="00F34C87" w:rsidP="00F34C8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енергоносії </w:t>
      </w:r>
      <w:r w:rsidRPr="00454E45">
        <w:rPr>
          <w:sz w:val="28"/>
          <w:szCs w:val="28"/>
        </w:rPr>
        <w:t xml:space="preserve">– </w:t>
      </w:r>
      <w:r w:rsidR="00325C64" w:rsidRPr="00325C64">
        <w:rPr>
          <w:sz w:val="28"/>
          <w:szCs w:val="28"/>
        </w:rPr>
        <w:t>3</w:t>
      </w:r>
      <w:r w:rsidR="00325C64">
        <w:rPr>
          <w:sz w:val="28"/>
          <w:szCs w:val="28"/>
        </w:rPr>
        <w:t> </w:t>
      </w:r>
      <w:r w:rsidR="00325C64" w:rsidRPr="00325C64">
        <w:rPr>
          <w:sz w:val="28"/>
          <w:szCs w:val="28"/>
        </w:rPr>
        <w:t>273</w:t>
      </w:r>
      <w:r w:rsidR="00325C64">
        <w:rPr>
          <w:sz w:val="28"/>
          <w:szCs w:val="28"/>
        </w:rPr>
        <w:t xml:space="preserve"> </w:t>
      </w:r>
      <w:r w:rsidR="00325C64" w:rsidRPr="00325C64">
        <w:rPr>
          <w:sz w:val="28"/>
          <w:szCs w:val="28"/>
        </w:rPr>
        <w:t>358,27</w:t>
      </w:r>
      <w:r w:rsidR="00325C6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грн., чи </w:t>
      </w:r>
      <w:r w:rsidR="0070619C">
        <w:rPr>
          <w:sz w:val="28"/>
          <w:szCs w:val="28"/>
        </w:rPr>
        <w:t>2</w:t>
      </w:r>
      <w:r>
        <w:rPr>
          <w:sz w:val="28"/>
          <w:szCs w:val="28"/>
        </w:rPr>
        <w:t>,</w:t>
      </w:r>
      <w:r w:rsidR="0070619C">
        <w:rPr>
          <w:sz w:val="28"/>
          <w:szCs w:val="28"/>
        </w:rPr>
        <w:t>4</w:t>
      </w:r>
      <w:r>
        <w:rPr>
          <w:sz w:val="28"/>
          <w:szCs w:val="28"/>
        </w:rPr>
        <w:t>6 % від загального виконання;</w:t>
      </w:r>
    </w:p>
    <w:p w14:paraId="46C13311" w14:textId="4FB621DF" w:rsidR="00F34C87" w:rsidRDefault="00F34C87" w:rsidP="00F34C8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інші виплати населенню – </w:t>
      </w:r>
      <w:r w:rsidR="00C30B7F" w:rsidRPr="00C30B7F">
        <w:rPr>
          <w:sz w:val="28"/>
          <w:szCs w:val="28"/>
        </w:rPr>
        <w:t>2</w:t>
      </w:r>
      <w:r w:rsidR="00C30B7F">
        <w:rPr>
          <w:sz w:val="28"/>
          <w:szCs w:val="28"/>
        </w:rPr>
        <w:t xml:space="preserve"> </w:t>
      </w:r>
      <w:r w:rsidR="00C30B7F" w:rsidRPr="00C30B7F">
        <w:rPr>
          <w:sz w:val="28"/>
          <w:szCs w:val="28"/>
        </w:rPr>
        <w:t>412</w:t>
      </w:r>
      <w:r w:rsidR="00C30B7F">
        <w:rPr>
          <w:sz w:val="28"/>
          <w:szCs w:val="28"/>
        </w:rPr>
        <w:t xml:space="preserve"> </w:t>
      </w:r>
      <w:r w:rsidR="00C30B7F" w:rsidRPr="00C30B7F">
        <w:rPr>
          <w:sz w:val="28"/>
          <w:szCs w:val="28"/>
        </w:rPr>
        <w:t>409,99</w:t>
      </w:r>
      <w:r>
        <w:rPr>
          <w:sz w:val="28"/>
          <w:szCs w:val="28"/>
        </w:rPr>
        <w:t xml:space="preserve"> грн. чи </w:t>
      </w:r>
      <w:r w:rsidR="008A2F44">
        <w:rPr>
          <w:sz w:val="28"/>
          <w:szCs w:val="28"/>
        </w:rPr>
        <w:t>1</w:t>
      </w:r>
      <w:r>
        <w:rPr>
          <w:sz w:val="28"/>
          <w:szCs w:val="28"/>
        </w:rPr>
        <w:t>,</w:t>
      </w:r>
      <w:r w:rsidR="008A2F44">
        <w:rPr>
          <w:sz w:val="28"/>
          <w:szCs w:val="28"/>
        </w:rPr>
        <w:t>81</w:t>
      </w:r>
      <w:r>
        <w:rPr>
          <w:sz w:val="28"/>
          <w:szCs w:val="28"/>
        </w:rPr>
        <w:t xml:space="preserve"> % від загального виконання.</w:t>
      </w:r>
    </w:p>
    <w:p w14:paraId="7CD0F58E" w14:textId="77777777" w:rsidR="00F34C87" w:rsidRDefault="00F34C87" w:rsidP="00F34C8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ind w:left="40" w:right="-2" w:firstLine="66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У цілому бюджет </w:t>
      </w:r>
      <w:proofErr w:type="spellStart"/>
      <w:r>
        <w:rPr>
          <w:color w:val="000000"/>
          <w:sz w:val="28"/>
          <w:szCs w:val="28"/>
        </w:rPr>
        <w:t>Тур’є-Реметівської</w:t>
      </w:r>
      <w:proofErr w:type="spellEnd"/>
      <w:r>
        <w:rPr>
          <w:color w:val="000000"/>
          <w:sz w:val="28"/>
          <w:szCs w:val="28"/>
        </w:rPr>
        <w:t xml:space="preserve"> сільської територіальної громади  збалансований.</w:t>
      </w:r>
    </w:p>
    <w:p w14:paraId="77693561" w14:textId="77777777" w:rsidR="00F34C87" w:rsidRDefault="00F34C87" w:rsidP="00F34C8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ind w:left="40" w:right="-2" w:firstLine="669"/>
        <w:jc w:val="both"/>
        <w:rPr>
          <w:color w:val="000000"/>
          <w:sz w:val="28"/>
          <w:szCs w:val="28"/>
        </w:rPr>
      </w:pPr>
    </w:p>
    <w:p w14:paraId="1A31C08D" w14:textId="77777777" w:rsidR="00F34C87" w:rsidRPr="0070062C" w:rsidRDefault="00F34C87" w:rsidP="00F34C8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ind w:left="40" w:right="-2" w:firstLine="669"/>
        <w:jc w:val="center"/>
        <w:rPr>
          <w:b/>
          <w:sz w:val="28"/>
          <w:szCs w:val="28"/>
        </w:rPr>
      </w:pPr>
      <w:r w:rsidRPr="0070062C">
        <w:rPr>
          <w:b/>
          <w:sz w:val="28"/>
          <w:szCs w:val="28"/>
        </w:rPr>
        <w:t>Міжбюджетні трансферти</w:t>
      </w:r>
    </w:p>
    <w:p w14:paraId="01B4B3DF" w14:textId="72CE3915" w:rsidR="00F34C87" w:rsidRPr="0070062C" w:rsidRDefault="00F34C87" w:rsidP="00F34C87">
      <w:pPr>
        <w:widowControl w:val="0"/>
        <w:spacing w:line="276" w:lineRule="auto"/>
        <w:ind w:left="-566"/>
        <w:jc w:val="both"/>
        <w:rPr>
          <w:sz w:val="28"/>
          <w:szCs w:val="28"/>
        </w:rPr>
      </w:pPr>
      <w:r w:rsidRPr="004D6F13">
        <w:rPr>
          <w:sz w:val="28"/>
          <w:szCs w:val="28"/>
        </w:rPr>
        <w:t xml:space="preserve">У 2026 році бюджет </w:t>
      </w:r>
      <w:proofErr w:type="spellStart"/>
      <w:r w:rsidRPr="004D6F13">
        <w:rPr>
          <w:sz w:val="28"/>
          <w:szCs w:val="28"/>
        </w:rPr>
        <w:t>Тур’є-Реметівської</w:t>
      </w:r>
      <w:proofErr w:type="spellEnd"/>
      <w:r w:rsidRPr="004D6F13">
        <w:rPr>
          <w:sz w:val="28"/>
          <w:szCs w:val="28"/>
        </w:rPr>
        <w:t xml:space="preserve"> сільської територіальної громади отримує </w:t>
      </w:r>
      <w:r w:rsidRPr="0070062C">
        <w:rPr>
          <w:sz w:val="28"/>
          <w:szCs w:val="28"/>
        </w:rPr>
        <w:t xml:space="preserve">міжбюджетні трансферти з інших бюджетів, так заплановано отримати разом по загальному та спеціальному фондах коштів у сумі 132 </w:t>
      </w:r>
      <w:r>
        <w:rPr>
          <w:sz w:val="28"/>
          <w:szCs w:val="28"/>
        </w:rPr>
        <w:t>3</w:t>
      </w:r>
      <w:r w:rsidRPr="0070062C">
        <w:rPr>
          <w:sz w:val="28"/>
          <w:szCs w:val="28"/>
        </w:rPr>
        <w:t>3</w:t>
      </w:r>
      <w:r>
        <w:rPr>
          <w:sz w:val="28"/>
          <w:szCs w:val="28"/>
        </w:rPr>
        <w:t>1</w:t>
      </w:r>
      <w:r w:rsidRPr="0070062C">
        <w:rPr>
          <w:sz w:val="28"/>
          <w:szCs w:val="28"/>
        </w:rPr>
        <w:t xml:space="preserve"> </w:t>
      </w:r>
      <w:r>
        <w:rPr>
          <w:sz w:val="28"/>
          <w:szCs w:val="28"/>
        </w:rPr>
        <w:t>7</w:t>
      </w:r>
      <w:r w:rsidRPr="0070062C">
        <w:rPr>
          <w:sz w:val="28"/>
          <w:szCs w:val="28"/>
        </w:rPr>
        <w:t xml:space="preserve">00,00  грн. (по загальному фонду - 132 </w:t>
      </w:r>
      <w:r>
        <w:rPr>
          <w:sz w:val="28"/>
          <w:szCs w:val="28"/>
        </w:rPr>
        <w:t>331</w:t>
      </w:r>
      <w:r w:rsidRPr="0070062C">
        <w:rPr>
          <w:sz w:val="28"/>
          <w:szCs w:val="28"/>
        </w:rPr>
        <w:t xml:space="preserve"> </w:t>
      </w:r>
      <w:r>
        <w:rPr>
          <w:sz w:val="28"/>
          <w:szCs w:val="28"/>
        </w:rPr>
        <w:t>7</w:t>
      </w:r>
      <w:r w:rsidRPr="0070062C">
        <w:rPr>
          <w:sz w:val="28"/>
          <w:szCs w:val="28"/>
        </w:rPr>
        <w:t xml:space="preserve">00,00 грн., по спеціальному фонду - 0,00 грн.), станом на </w:t>
      </w:r>
      <w:r>
        <w:rPr>
          <w:sz w:val="28"/>
          <w:szCs w:val="28"/>
        </w:rPr>
        <w:t>3</w:t>
      </w:r>
      <w:r w:rsidR="004E6FD8">
        <w:rPr>
          <w:sz w:val="28"/>
          <w:szCs w:val="28"/>
        </w:rPr>
        <w:t>0</w:t>
      </w:r>
      <w:r w:rsidRPr="0070062C">
        <w:rPr>
          <w:sz w:val="28"/>
          <w:szCs w:val="28"/>
        </w:rPr>
        <w:t>.0</w:t>
      </w:r>
      <w:r w:rsidR="004E6FD8">
        <w:rPr>
          <w:sz w:val="28"/>
          <w:szCs w:val="28"/>
        </w:rPr>
        <w:t>6</w:t>
      </w:r>
      <w:r w:rsidRPr="0070062C">
        <w:rPr>
          <w:sz w:val="28"/>
          <w:szCs w:val="28"/>
        </w:rPr>
        <w:t xml:space="preserve">.2026 року фактично отримано </w:t>
      </w:r>
      <w:r w:rsidR="008924C5">
        <w:rPr>
          <w:sz w:val="28"/>
          <w:szCs w:val="28"/>
        </w:rPr>
        <w:t>103</w:t>
      </w:r>
      <w:r w:rsidRPr="0070062C">
        <w:rPr>
          <w:sz w:val="28"/>
          <w:szCs w:val="28"/>
        </w:rPr>
        <w:t xml:space="preserve"> </w:t>
      </w:r>
      <w:r w:rsidR="008924C5">
        <w:rPr>
          <w:sz w:val="28"/>
          <w:szCs w:val="28"/>
        </w:rPr>
        <w:t>311</w:t>
      </w:r>
      <w:r w:rsidRPr="0070062C">
        <w:rPr>
          <w:sz w:val="28"/>
          <w:szCs w:val="28"/>
        </w:rPr>
        <w:t xml:space="preserve"> </w:t>
      </w:r>
      <w:r w:rsidR="008924C5">
        <w:rPr>
          <w:sz w:val="28"/>
          <w:szCs w:val="28"/>
        </w:rPr>
        <w:t>8</w:t>
      </w:r>
      <w:r w:rsidRPr="0070062C">
        <w:rPr>
          <w:sz w:val="28"/>
          <w:szCs w:val="28"/>
        </w:rPr>
        <w:t>00,00 грн., а саме:</w:t>
      </w:r>
    </w:p>
    <w:p w14:paraId="0C6532E7" w14:textId="77777777" w:rsidR="00F34C87" w:rsidRPr="0070062C" w:rsidRDefault="00F34C87" w:rsidP="00F34C87">
      <w:pPr>
        <w:widowControl w:val="0"/>
        <w:spacing w:line="276" w:lineRule="auto"/>
        <w:ind w:left="-566"/>
        <w:jc w:val="both"/>
        <w:rPr>
          <w:sz w:val="28"/>
          <w:szCs w:val="28"/>
        </w:rPr>
      </w:pPr>
      <w:r w:rsidRPr="0070062C">
        <w:rPr>
          <w:sz w:val="28"/>
          <w:szCs w:val="28"/>
        </w:rPr>
        <w:t>●</w:t>
      </w:r>
      <w:r w:rsidRPr="0070062C">
        <w:rPr>
          <w:sz w:val="14"/>
          <w:szCs w:val="14"/>
        </w:rPr>
        <w:t xml:space="preserve">  </w:t>
      </w:r>
      <w:r w:rsidRPr="0070062C">
        <w:rPr>
          <w:sz w:val="14"/>
          <w:szCs w:val="14"/>
        </w:rPr>
        <w:tab/>
      </w:r>
      <w:r w:rsidRPr="0070062C">
        <w:rPr>
          <w:sz w:val="28"/>
          <w:szCs w:val="28"/>
        </w:rPr>
        <w:t xml:space="preserve"> по загальному фонду:</w:t>
      </w:r>
    </w:p>
    <w:p w14:paraId="215E86F0" w14:textId="655F0D02" w:rsidR="00F34C87" w:rsidRPr="0070062C" w:rsidRDefault="00F34C87" w:rsidP="00F34C87">
      <w:pPr>
        <w:spacing w:line="276" w:lineRule="auto"/>
        <w:ind w:left="-566"/>
        <w:jc w:val="both"/>
        <w:rPr>
          <w:sz w:val="28"/>
          <w:szCs w:val="28"/>
        </w:rPr>
      </w:pPr>
      <w:r w:rsidRPr="0070062C">
        <w:rPr>
          <w:sz w:val="28"/>
          <w:szCs w:val="28"/>
        </w:rPr>
        <w:t xml:space="preserve">- базова дотація – </w:t>
      </w:r>
      <w:r>
        <w:rPr>
          <w:sz w:val="28"/>
          <w:szCs w:val="28"/>
        </w:rPr>
        <w:t>1</w:t>
      </w:r>
      <w:r w:rsidR="006A1974">
        <w:rPr>
          <w:sz w:val="28"/>
          <w:szCs w:val="28"/>
        </w:rPr>
        <w:t>6</w:t>
      </w:r>
      <w:r>
        <w:rPr>
          <w:sz w:val="28"/>
          <w:szCs w:val="28"/>
        </w:rPr>
        <w:t xml:space="preserve"> </w:t>
      </w:r>
      <w:r w:rsidR="004D6F13">
        <w:rPr>
          <w:sz w:val="28"/>
          <w:szCs w:val="28"/>
        </w:rPr>
        <w:t>927</w:t>
      </w:r>
      <w:r w:rsidRPr="0070062C">
        <w:rPr>
          <w:sz w:val="28"/>
          <w:szCs w:val="28"/>
        </w:rPr>
        <w:t xml:space="preserve"> </w:t>
      </w:r>
      <w:r w:rsidR="004D6F13">
        <w:rPr>
          <w:sz w:val="28"/>
          <w:szCs w:val="28"/>
        </w:rPr>
        <w:t>8</w:t>
      </w:r>
      <w:r w:rsidRPr="0070062C">
        <w:rPr>
          <w:sz w:val="28"/>
          <w:szCs w:val="28"/>
        </w:rPr>
        <w:t>00,00 грн.;</w:t>
      </w:r>
    </w:p>
    <w:p w14:paraId="426B6671" w14:textId="4A44256B" w:rsidR="00F34C87" w:rsidRPr="0070062C" w:rsidRDefault="00F34C87" w:rsidP="00F34C87">
      <w:pPr>
        <w:spacing w:line="276" w:lineRule="auto"/>
        <w:ind w:left="-566"/>
        <w:jc w:val="both"/>
        <w:rPr>
          <w:sz w:val="28"/>
          <w:szCs w:val="28"/>
        </w:rPr>
      </w:pPr>
      <w:r w:rsidRPr="0070062C">
        <w:rPr>
          <w:sz w:val="28"/>
          <w:szCs w:val="28"/>
        </w:rPr>
        <w:lastRenderedPageBreak/>
        <w:t xml:space="preserve">- додаткова дотація з державного бюджету місцевим бюджетам на здійснення повноважень органів місцевого самоврядування на </w:t>
      </w:r>
      <w:proofErr w:type="spellStart"/>
      <w:r w:rsidRPr="0070062C">
        <w:rPr>
          <w:sz w:val="28"/>
          <w:szCs w:val="28"/>
        </w:rPr>
        <w:t>деокупованих</w:t>
      </w:r>
      <w:proofErr w:type="spellEnd"/>
      <w:r w:rsidRPr="0070062C">
        <w:rPr>
          <w:sz w:val="28"/>
          <w:szCs w:val="28"/>
        </w:rPr>
        <w:t xml:space="preserve">, тимчасово окупованих та інших територіях України, що зазнали негативного впливу у зв`язку з повномасштабною збройною агресією – </w:t>
      </w:r>
      <w:r w:rsidR="00893806">
        <w:rPr>
          <w:sz w:val="28"/>
          <w:szCs w:val="28"/>
        </w:rPr>
        <w:t>4</w:t>
      </w:r>
      <w:r w:rsidRPr="0070062C">
        <w:rPr>
          <w:sz w:val="28"/>
          <w:szCs w:val="28"/>
        </w:rPr>
        <w:t xml:space="preserve"> </w:t>
      </w:r>
      <w:r w:rsidR="00893806">
        <w:rPr>
          <w:sz w:val="28"/>
          <w:szCs w:val="28"/>
        </w:rPr>
        <w:t>232</w:t>
      </w:r>
      <w:r w:rsidRPr="0070062C">
        <w:rPr>
          <w:sz w:val="28"/>
          <w:szCs w:val="28"/>
        </w:rPr>
        <w:t> </w:t>
      </w:r>
      <w:r w:rsidR="00893806">
        <w:rPr>
          <w:sz w:val="28"/>
          <w:szCs w:val="28"/>
        </w:rPr>
        <w:t>4</w:t>
      </w:r>
      <w:r w:rsidRPr="0070062C">
        <w:rPr>
          <w:sz w:val="28"/>
          <w:szCs w:val="28"/>
        </w:rPr>
        <w:t>00,00 грн.;</w:t>
      </w:r>
    </w:p>
    <w:p w14:paraId="2D45CFA9" w14:textId="77777777" w:rsidR="00F34C87" w:rsidRPr="0070062C" w:rsidRDefault="00F34C87" w:rsidP="00F34C87">
      <w:pPr>
        <w:spacing w:line="276" w:lineRule="auto"/>
        <w:ind w:left="-566"/>
        <w:jc w:val="both"/>
        <w:rPr>
          <w:sz w:val="28"/>
          <w:szCs w:val="28"/>
        </w:rPr>
      </w:pPr>
      <w:r w:rsidRPr="0070062C">
        <w:rPr>
          <w:sz w:val="28"/>
          <w:szCs w:val="28"/>
        </w:rPr>
        <w:t xml:space="preserve">- субвенція з державного бюджету місцевим бюджетам на забезпечення харчуванням учнів закладів загальної середньої освіти – </w:t>
      </w:r>
      <w:r>
        <w:rPr>
          <w:sz w:val="28"/>
          <w:szCs w:val="28"/>
        </w:rPr>
        <w:t>3</w:t>
      </w:r>
      <w:r w:rsidRPr="0070062C">
        <w:rPr>
          <w:sz w:val="28"/>
          <w:szCs w:val="28"/>
        </w:rPr>
        <w:t xml:space="preserve"> </w:t>
      </w:r>
      <w:r>
        <w:rPr>
          <w:sz w:val="28"/>
          <w:szCs w:val="28"/>
        </w:rPr>
        <w:t>346</w:t>
      </w:r>
      <w:r w:rsidRPr="0070062C">
        <w:rPr>
          <w:sz w:val="28"/>
          <w:szCs w:val="28"/>
        </w:rPr>
        <w:t> </w:t>
      </w:r>
      <w:r>
        <w:rPr>
          <w:sz w:val="28"/>
          <w:szCs w:val="28"/>
        </w:rPr>
        <w:t>9</w:t>
      </w:r>
      <w:r w:rsidRPr="0070062C">
        <w:rPr>
          <w:sz w:val="28"/>
          <w:szCs w:val="28"/>
        </w:rPr>
        <w:t>00,00грн.;</w:t>
      </w:r>
    </w:p>
    <w:p w14:paraId="6A3C5704" w14:textId="3F87078A" w:rsidR="00F34C87" w:rsidRPr="0070062C" w:rsidRDefault="00F34C87" w:rsidP="00F34C87">
      <w:pPr>
        <w:spacing w:line="276" w:lineRule="auto"/>
        <w:ind w:left="-566"/>
        <w:jc w:val="both"/>
        <w:rPr>
          <w:sz w:val="28"/>
          <w:szCs w:val="28"/>
        </w:rPr>
      </w:pPr>
      <w:r w:rsidRPr="0070062C">
        <w:rPr>
          <w:sz w:val="28"/>
          <w:szCs w:val="28"/>
        </w:rPr>
        <w:t xml:space="preserve">- освітня субвенція – </w:t>
      </w:r>
      <w:r w:rsidR="00737648">
        <w:rPr>
          <w:sz w:val="28"/>
          <w:szCs w:val="28"/>
        </w:rPr>
        <w:t>6</w:t>
      </w:r>
      <w:r>
        <w:rPr>
          <w:sz w:val="28"/>
          <w:szCs w:val="28"/>
        </w:rPr>
        <w:t>8</w:t>
      </w:r>
      <w:r w:rsidRPr="0070062C">
        <w:rPr>
          <w:sz w:val="28"/>
          <w:szCs w:val="28"/>
        </w:rPr>
        <w:t xml:space="preserve"> </w:t>
      </w:r>
      <w:r>
        <w:rPr>
          <w:sz w:val="28"/>
          <w:szCs w:val="28"/>
        </w:rPr>
        <w:t>6</w:t>
      </w:r>
      <w:r w:rsidR="00737648">
        <w:rPr>
          <w:sz w:val="28"/>
          <w:szCs w:val="28"/>
        </w:rPr>
        <w:t>37</w:t>
      </w:r>
      <w:r w:rsidRPr="0070062C">
        <w:rPr>
          <w:sz w:val="28"/>
          <w:szCs w:val="28"/>
        </w:rPr>
        <w:t xml:space="preserve"> </w:t>
      </w:r>
      <w:r w:rsidR="00737648">
        <w:rPr>
          <w:sz w:val="28"/>
          <w:szCs w:val="28"/>
        </w:rPr>
        <w:t>9</w:t>
      </w:r>
      <w:r w:rsidRPr="0070062C">
        <w:rPr>
          <w:sz w:val="28"/>
          <w:szCs w:val="28"/>
        </w:rPr>
        <w:t>00,00 грн.;</w:t>
      </w:r>
    </w:p>
    <w:p w14:paraId="27E31F61" w14:textId="02B4B0AB" w:rsidR="00F34C87" w:rsidRDefault="00F34C87" w:rsidP="00F34C87">
      <w:pPr>
        <w:spacing w:line="276" w:lineRule="auto"/>
        <w:ind w:left="-566"/>
        <w:jc w:val="both"/>
        <w:rPr>
          <w:sz w:val="28"/>
          <w:szCs w:val="28"/>
        </w:rPr>
      </w:pPr>
      <w:r w:rsidRPr="0070062C">
        <w:rPr>
          <w:sz w:val="28"/>
          <w:szCs w:val="28"/>
        </w:rPr>
        <w:t xml:space="preserve">- субвенція з державного бюджету місцевим бюджетам на надання державної підтримки особам з особливими освітніми потребами – </w:t>
      </w:r>
      <w:r w:rsidR="007B33AC">
        <w:rPr>
          <w:sz w:val="28"/>
          <w:szCs w:val="28"/>
        </w:rPr>
        <w:t>92</w:t>
      </w:r>
      <w:r w:rsidRPr="0070062C">
        <w:rPr>
          <w:sz w:val="28"/>
          <w:szCs w:val="28"/>
        </w:rPr>
        <w:t> </w:t>
      </w:r>
      <w:r w:rsidR="007B33AC">
        <w:rPr>
          <w:sz w:val="28"/>
          <w:szCs w:val="28"/>
        </w:rPr>
        <w:t>7</w:t>
      </w:r>
      <w:r w:rsidRPr="0070062C">
        <w:rPr>
          <w:sz w:val="28"/>
          <w:szCs w:val="28"/>
        </w:rPr>
        <w:t>00,00 грн.;</w:t>
      </w:r>
    </w:p>
    <w:p w14:paraId="4F37876E" w14:textId="04D91095" w:rsidR="00F34C87" w:rsidRPr="0070062C" w:rsidRDefault="00F34C87" w:rsidP="00F34C87">
      <w:pPr>
        <w:spacing w:line="276" w:lineRule="auto"/>
        <w:ind w:left="-566"/>
        <w:jc w:val="both"/>
        <w:rPr>
          <w:sz w:val="28"/>
          <w:szCs w:val="28"/>
        </w:rPr>
      </w:pPr>
      <w:r>
        <w:rPr>
          <w:sz w:val="28"/>
          <w:szCs w:val="28"/>
        </w:rPr>
        <w:t>- с</w:t>
      </w:r>
      <w:r w:rsidRPr="007F72F2">
        <w:rPr>
          <w:sz w:val="28"/>
          <w:szCs w:val="28"/>
        </w:rPr>
        <w:t>убвенція з державного бюджету місцевим бюджетам на реалізацію публічного інвестиційного проекту на забезпечення якісної, сучасної та доступної загальної середньої освіти `Нова українська школа`</w:t>
      </w:r>
      <w:r>
        <w:rPr>
          <w:sz w:val="28"/>
          <w:szCs w:val="28"/>
        </w:rPr>
        <w:t xml:space="preserve"> - </w:t>
      </w:r>
      <w:r w:rsidR="007861E6">
        <w:rPr>
          <w:sz w:val="28"/>
          <w:szCs w:val="28"/>
        </w:rPr>
        <w:t>955 700,</w:t>
      </w:r>
      <w:r>
        <w:rPr>
          <w:sz w:val="28"/>
          <w:szCs w:val="28"/>
        </w:rPr>
        <w:t>00 грн.</w:t>
      </w:r>
    </w:p>
    <w:p w14:paraId="205373D6" w14:textId="2CF42068" w:rsidR="00F34C87" w:rsidRPr="0070062C" w:rsidRDefault="00F34C87" w:rsidP="00F34C87">
      <w:pPr>
        <w:spacing w:line="276" w:lineRule="auto"/>
        <w:ind w:left="-566"/>
        <w:jc w:val="both"/>
        <w:rPr>
          <w:sz w:val="28"/>
          <w:szCs w:val="28"/>
        </w:rPr>
      </w:pPr>
      <w:r w:rsidRPr="0070062C">
        <w:rPr>
          <w:sz w:val="28"/>
          <w:szCs w:val="28"/>
        </w:rPr>
        <w:t xml:space="preserve">- субвенція з державного бюджету місцевим бюджетам на здійснення доплат педагогічним працівникам закладів загальної середньої освіти – </w:t>
      </w:r>
      <w:r w:rsidR="007861E6">
        <w:rPr>
          <w:sz w:val="28"/>
          <w:szCs w:val="28"/>
        </w:rPr>
        <w:t>7</w:t>
      </w:r>
      <w:r w:rsidRPr="0070062C">
        <w:rPr>
          <w:sz w:val="28"/>
          <w:szCs w:val="28"/>
        </w:rPr>
        <w:t xml:space="preserve"> </w:t>
      </w:r>
      <w:r w:rsidR="00A74AD2">
        <w:rPr>
          <w:sz w:val="28"/>
          <w:szCs w:val="28"/>
        </w:rPr>
        <w:t>534</w:t>
      </w:r>
      <w:r w:rsidRPr="0070062C">
        <w:rPr>
          <w:sz w:val="28"/>
          <w:szCs w:val="28"/>
        </w:rPr>
        <w:t xml:space="preserve"> </w:t>
      </w:r>
      <w:r w:rsidR="00A74AD2">
        <w:rPr>
          <w:sz w:val="28"/>
          <w:szCs w:val="28"/>
        </w:rPr>
        <w:t>5</w:t>
      </w:r>
      <w:r w:rsidRPr="0070062C">
        <w:rPr>
          <w:sz w:val="28"/>
          <w:szCs w:val="28"/>
        </w:rPr>
        <w:t>00,00 грн.;</w:t>
      </w:r>
    </w:p>
    <w:p w14:paraId="3C8F894C" w14:textId="2EEA18C2" w:rsidR="00F34C87" w:rsidRPr="0070062C" w:rsidRDefault="00F34C87" w:rsidP="00F34C87">
      <w:pPr>
        <w:spacing w:line="276" w:lineRule="auto"/>
        <w:ind w:left="-566"/>
        <w:jc w:val="both"/>
        <w:rPr>
          <w:sz w:val="28"/>
          <w:szCs w:val="28"/>
        </w:rPr>
      </w:pPr>
      <w:r w:rsidRPr="0070062C">
        <w:rPr>
          <w:sz w:val="28"/>
          <w:szCs w:val="28"/>
        </w:rPr>
        <w:t xml:space="preserve">- дотація з місцевого бюджету на здійснення переданих з державного бюджету видатків з утримання закладів освіти та охорони здоров`я за рахунок відповідної додаткової дотації з державного бюджету – </w:t>
      </w:r>
      <w:r>
        <w:rPr>
          <w:sz w:val="28"/>
          <w:szCs w:val="28"/>
        </w:rPr>
        <w:t>6</w:t>
      </w:r>
      <w:r w:rsidR="00A74AD2">
        <w:rPr>
          <w:sz w:val="28"/>
          <w:szCs w:val="28"/>
        </w:rPr>
        <w:t>74</w:t>
      </w:r>
      <w:r w:rsidRPr="0070062C">
        <w:rPr>
          <w:sz w:val="28"/>
          <w:szCs w:val="28"/>
        </w:rPr>
        <w:t xml:space="preserve"> </w:t>
      </w:r>
      <w:r w:rsidR="008F2EB4">
        <w:rPr>
          <w:sz w:val="28"/>
          <w:szCs w:val="28"/>
        </w:rPr>
        <w:t>4</w:t>
      </w:r>
      <w:r w:rsidRPr="0070062C">
        <w:rPr>
          <w:sz w:val="28"/>
          <w:szCs w:val="28"/>
        </w:rPr>
        <w:t>00,00 грн. (ІРЦ);</w:t>
      </w:r>
    </w:p>
    <w:p w14:paraId="6992F70F" w14:textId="70851F65" w:rsidR="00F34C87" w:rsidRPr="0070062C" w:rsidRDefault="00F34C87" w:rsidP="00F34C87">
      <w:pPr>
        <w:spacing w:line="276" w:lineRule="auto"/>
        <w:ind w:left="-566"/>
        <w:jc w:val="both"/>
        <w:rPr>
          <w:sz w:val="28"/>
          <w:szCs w:val="28"/>
        </w:rPr>
      </w:pPr>
      <w:r w:rsidRPr="0070062C">
        <w:rPr>
          <w:sz w:val="28"/>
          <w:szCs w:val="28"/>
        </w:rPr>
        <w:t xml:space="preserve">- субвенція з місцевого бюджету на здійснення переданих видатків у сфері освіти за рахунок коштів освітньої субвенції – </w:t>
      </w:r>
      <w:r w:rsidR="008F2EB4">
        <w:rPr>
          <w:sz w:val="28"/>
          <w:szCs w:val="28"/>
        </w:rPr>
        <w:t>909</w:t>
      </w:r>
      <w:r w:rsidRPr="0070062C">
        <w:rPr>
          <w:sz w:val="28"/>
          <w:szCs w:val="28"/>
        </w:rPr>
        <w:t xml:space="preserve"> </w:t>
      </w:r>
      <w:r w:rsidR="008F2EB4">
        <w:rPr>
          <w:sz w:val="28"/>
          <w:szCs w:val="28"/>
        </w:rPr>
        <w:t>5</w:t>
      </w:r>
      <w:r w:rsidRPr="0070062C">
        <w:rPr>
          <w:sz w:val="28"/>
          <w:szCs w:val="28"/>
        </w:rPr>
        <w:t>00,00 грн.</w:t>
      </w:r>
    </w:p>
    <w:p w14:paraId="461CDB1B" w14:textId="77777777" w:rsidR="00F34C87" w:rsidRDefault="00F34C87" w:rsidP="00F34C87"/>
    <w:p w14:paraId="5C0E80C9" w14:textId="77777777" w:rsidR="00F34C87" w:rsidRDefault="00F34C87" w:rsidP="00F34C87"/>
    <w:p w14:paraId="336F8107" w14:textId="77777777" w:rsidR="00F34C87" w:rsidRDefault="00F34C87" w:rsidP="00F34C87"/>
    <w:p w14:paraId="26D524A4" w14:textId="77777777" w:rsidR="00353713" w:rsidRDefault="00353713"/>
    <w:sectPr w:rsidR="00353713">
      <w:pgSz w:w="11906" w:h="16838"/>
      <w:pgMar w:top="992" w:right="851" w:bottom="834" w:left="1701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3715"/>
    <w:rsid w:val="000641E6"/>
    <w:rsid w:val="00066EE7"/>
    <w:rsid w:val="00093391"/>
    <w:rsid w:val="00094F7A"/>
    <w:rsid w:val="001359F2"/>
    <w:rsid w:val="001C2ADF"/>
    <w:rsid w:val="00216BF9"/>
    <w:rsid w:val="00292A37"/>
    <w:rsid w:val="002B1804"/>
    <w:rsid w:val="00312D88"/>
    <w:rsid w:val="00325C64"/>
    <w:rsid w:val="00353713"/>
    <w:rsid w:val="00363BC0"/>
    <w:rsid w:val="003848F0"/>
    <w:rsid w:val="00384987"/>
    <w:rsid w:val="00392A2A"/>
    <w:rsid w:val="00442DA3"/>
    <w:rsid w:val="004769E0"/>
    <w:rsid w:val="004C6E50"/>
    <w:rsid w:val="004D6F13"/>
    <w:rsid w:val="004E6FD8"/>
    <w:rsid w:val="0052783F"/>
    <w:rsid w:val="00570B31"/>
    <w:rsid w:val="005B3EB0"/>
    <w:rsid w:val="00607D34"/>
    <w:rsid w:val="0063270A"/>
    <w:rsid w:val="00670B28"/>
    <w:rsid w:val="006A1974"/>
    <w:rsid w:val="006C3BC7"/>
    <w:rsid w:val="006D5B41"/>
    <w:rsid w:val="006F2A35"/>
    <w:rsid w:val="0070619C"/>
    <w:rsid w:val="00737648"/>
    <w:rsid w:val="007861E6"/>
    <w:rsid w:val="007B2651"/>
    <w:rsid w:val="007B33AC"/>
    <w:rsid w:val="008924C5"/>
    <w:rsid w:val="00893806"/>
    <w:rsid w:val="008A2F44"/>
    <w:rsid w:val="008A5FA3"/>
    <w:rsid w:val="008B664D"/>
    <w:rsid w:val="008F2EB4"/>
    <w:rsid w:val="00904819"/>
    <w:rsid w:val="009302D5"/>
    <w:rsid w:val="0096249B"/>
    <w:rsid w:val="009C0E90"/>
    <w:rsid w:val="00A71B2C"/>
    <w:rsid w:val="00A74AD2"/>
    <w:rsid w:val="00A95149"/>
    <w:rsid w:val="00AA6E5B"/>
    <w:rsid w:val="00B54456"/>
    <w:rsid w:val="00B75FD2"/>
    <w:rsid w:val="00B80AC9"/>
    <w:rsid w:val="00B813A0"/>
    <w:rsid w:val="00C06AD1"/>
    <w:rsid w:val="00C30B7F"/>
    <w:rsid w:val="00C379C8"/>
    <w:rsid w:val="00C94541"/>
    <w:rsid w:val="00D06CD6"/>
    <w:rsid w:val="00D72E15"/>
    <w:rsid w:val="00D81281"/>
    <w:rsid w:val="00E44DCB"/>
    <w:rsid w:val="00E7567F"/>
    <w:rsid w:val="00E84958"/>
    <w:rsid w:val="00EA3715"/>
    <w:rsid w:val="00F34C87"/>
    <w:rsid w:val="00F707C7"/>
    <w:rsid w:val="00FA71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AA4849"/>
  <w15:chartTrackingRefBased/>
  <w15:docId w15:val="{3540FA32-27DD-4798-9650-C26C79F637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34C87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uk-UA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3</Pages>
  <Words>3575</Words>
  <Characters>2039</Characters>
  <Application>Microsoft Office Word</Application>
  <DocSecurity>0</DocSecurity>
  <Lines>16</Lines>
  <Paragraphs>11</Paragraphs>
  <ScaleCrop>false</ScaleCrop>
  <Company/>
  <LinksUpToDate>false</LinksUpToDate>
  <CharactersWithSpaces>5603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Intel</dc:creator>
  <cp:keywords/>
  <dc:description/>
  <cp:lastModifiedBy>Intel</cp:lastModifiedBy>
  <cp:revision>65</cp:revision>
  <dcterms:created xsi:type="dcterms:W3CDTF">2026-07-01T07:48:00Z</dcterms:created>
  <dcterms:modified xsi:type="dcterms:W3CDTF">2026-07-01T09:45:00Z</dcterms:modified>
</cp:coreProperties>
</file>